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F62" w:rsidRPr="00032F62" w:rsidRDefault="00032F62" w:rsidP="00032F62">
      <w:pPr>
        <w:tabs>
          <w:tab w:val="center" w:pos="4153"/>
          <w:tab w:val="right" w:pos="8306"/>
        </w:tabs>
        <w:suppressAutoHyphens/>
        <w:spacing w:after="0" w:line="240" w:lineRule="auto"/>
        <w:jc w:val="center"/>
        <w:rPr>
          <w:rFonts w:ascii="Times New Roman" w:eastAsia="Times New Roman" w:hAnsi="Times New Roman" w:cs="Times New Roman"/>
          <w:sz w:val="20"/>
          <w:szCs w:val="20"/>
          <w:lang w:eastAsia="ar-SA"/>
        </w:rPr>
      </w:pPr>
      <w:r w:rsidRPr="00032F62">
        <w:rPr>
          <w:rFonts w:ascii="Times New Roman" w:eastAsia="Times New Roman" w:hAnsi="Times New Roman" w:cs="Times New Roman"/>
          <w:noProof/>
          <w:sz w:val="20"/>
          <w:szCs w:val="20"/>
          <w:lang w:eastAsia="lv-LV"/>
        </w:rPr>
        <w:drawing>
          <wp:inline distT="0" distB="0" distL="0" distR="0" wp14:anchorId="309C49B7" wp14:editId="76C4ABEC">
            <wp:extent cx="581025" cy="666470"/>
            <wp:effectExtent l="0" t="0" r="0" b="63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589609" cy="676316"/>
                    </a:xfrm>
                    <a:prstGeom prst="rect">
                      <a:avLst/>
                    </a:prstGeom>
                    <a:solidFill>
                      <a:srgbClr val="FFFFFF"/>
                    </a:solidFill>
                    <a:ln w="9525">
                      <a:noFill/>
                      <a:miter lim="800000"/>
                      <a:headEnd/>
                      <a:tailEnd/>
                    </a:ln>
                  </pic:spPr>
                </pic:pic>
              </a:graphicData>
            </a:graphic>
          </wp:inline>
        </w:drawing>
      </w:r>
    </w:p>
    <w:p w:rsidR="00032F62" w:rsidRPr="00032F62" w:rsidRDefault="00032F62" w:rsidP="00032F62">
      <w:pPr>
        <w:tabs>
          <w:tab w:val="center" w:pos="4153"/>
          <w:tab w:val="right" w:pos="8306"/>
        </w:tabs>
        <w:suppressAutoHyphens/>
        <w:spacing w:after="0" w:line="276" w:lineRule="auto"/>
        <w:jc w:val="center"/>
        <w:rPr>
          <w:rFonts w:ascii="Arial" w:eastAsia="Times New Roman" w:hAnsi="Arial" w:cs="Arial"/>
          <w:sz w:val="20"/>
          <w:szCs w:val="20"/>
          <w:lang w:eastAsia="ar-SA"/>
        </w:rPr>
      </w:pPr>
      <w:r w:rsidRPr="00032F62">
        <w:rPr>
          <w:rFonts w:ascii="Arial" w:eastAsia="Times New Roman" w:hAnsi="Arial" w:cs="Arial"/>
          <w:sz w:val="20"/>
          <w:szCs w:val="20"/>
          <w:lang w:eastAsia="ar-SA"/>
        </w:rPr>
        <w:t>LIEPĀJAS VALSTSPILSĒTAS PAŠVALDĪBA</w:t>
      </w:r>
    </w:p>
    <w:p w:rsidR="00032F62" w:rsidRPr="00032F62" w:rsidRDefault="00032F62" w:rsidP="00032F62">
      <w:pPr>
        <w:tabs>
          <w:tab w:val="center" w:pos="4153"/>
          <w:tab w:val="right" w:pos="8306"/>
        </w:tabs>
        <w:suppressAutoHyphens/>
        <w:spacing w:after="0" w:line="276" w:lineRule="auto"/>
        <w:jc w:val="center"/>
        <w:rPr>
          <w:rFonts w:ascii="Arial" w:eastAsia="Times New Roman" w:hAnsi="Arial" w:cs="Arial"/>
          <w:b/>
          <w:lang w:eastAsia="ar-SA"/>
        </w:rPr>
      </w:pPr>
      <w:r w:rsidRPr="00032F62">
        <w:rPr>
          <w:rFonts w:ascii="Arial" w:eastAsia="Times New Roman" w:hAnsi="Arial" w:cs="Arial"/>
          <w:lang w:eastAsia="ar-SA"/>
        </w:rPr>
        <w:t xml:space="preserve"> </w:t>
      </w:r>
      <w:r w:rsidRPr="00032F62">
        <w:rPr>
          <w:rFonts w:ascii="Arial" w:eastAsia="Times New Roman" w:hAnsi="Arial" w:cs="Arial"/>
          <w:b/>
          <w:lang w:eastAsia="ar-SA"/>
        </w:rPr>
        <w:t>PIRMSSKOLAS IZGLĪTĪBAS IESTĀDE “SAULESPUĶE”</w:t>
      </w:r>
    </w:p>
    <w:p w:rsidR="00032F62" w:rsidRPr="00032F62" w:rsidRDefault="00032F62" w:rsidP="00032F62">
      <w:pPr>
        <w:tabs>
          <w:tab w:val="center" w:pos="4153"/>
          <w:tab w:val="right" w:pos="8306"/>
        </w:tabs>
        <w:suppressAutoHyphens/>
        <w:spacing w:after="0" w:line="276" w:lineRule="auto"/>
        <w:jc w:val="center"/>
        <w:rPr>
          <w:rFonts w:ascii="Arial" w:eastAsia="Times New Roman" w:hAnsi="Arial" w:cs="Arial"/>
          <w:bCs/>
          <w:sz w:val="20"/>
          <w:szCs w:val="20"/>
          <w:lang w:eastAsia="ar-SA"/>
        </w:rPr>
      </w:pPr>
      <w:r w:rsidRPr="00032F62">
        <w:rPr>
          <w:rFonts w:ascii="Arial" w:eastAsia="Times New Roman" w:hAnsi="Arial" w:cs="Arial"/>
          <w:bCs/>
          <w:sz w:val="20"/>
          <w:szCs w:val="20"/>
          <w:lang w:eastAsia="ar-SA"/>
        </w:rPr>
        <w:t>Reģ.Nr.3001903678</w:t>
      </w:r>
    </w:p>
    <w:tbl>
      <w:tblPr>
        <w:tblW w:w="0" w:type="auto"/>
        <w:jc w:val="center"/>
        <w:tblLayout w:type="fixed"/>
        <w:tblLook w:val="0000" w:firstRow="0" w:lastRow="0" w:firstColumn="0" w:lastColumn="0" w:noHBand="0" w:noVBand="0"/>
      </w:tblPr>
      <w:tblGrid>
        <w:gridCol w:w="9416"/>
      </w:tblGrid>
      <w:tr w:rsidR="00032F62" w:rsidRPr="00032F62" w:rsidTr="000E57A3">
        <w:trPr>
          <w:jc w:val="center"/>
        </w:trPr>
        <w:tc>
          <w:tcPr>
            <w:tcW w:w="9416" w:type="dxa"/>
          </w:tcPr>
          <w:p w:rsidR="00032F62" w:rsidRPr="00032F62" w:rsidRDefault="00032F62" w:rsidP="00032F62">
            <w:pPr>
              <w:tabs>
                <w:tab w:val="center" w:pos="4153"/>
                <w:tab w:val="right" w:pos="8306"/>
              </w:tabs>
              <w:suppressAutoHyphens/>
              <w:spacing w:after="0" w:line="276" w:lineRule="auto"/>
              <w:jc w:val="center"/>
              <w:rPr>
                <w:rFonts w:ascii="Arial" w:eastAsia="Times New Roman" w:hAnsi="Arial" w:cs="Arial"/>
                <w:sz w:val="18"/>
                <w:szCs w:val="18"/>
                <w:lang w:eastAsia="ar-SA"/>
              </w:rPr>
            </w:pPr>
            <w:proofErr w:type="spellStart"/>
            <w:r w:rsidRPr="00032F62">
              <w:rPr>
                <w:rFonts w:ascii="Arial" w:eastAsia="Times New Roman" w:hAnsi="Arial" w:cs="Arial"/>
                <w:sz w:val="18"/>
                <w:szCs w:val="18"/>
                <w:lang w:eastAsia="ar-SA"/>
              </w:rPr>
              <w:t>O.Kalpaka</w:t>
            </w:r>
            <w:proofErr w:type="spellEnd"/>
            <w:r w:rsidRPr="00032F62">
              <w:rPr>
                <w:rFonts w:ascii="Arial" w:eastAsia="Times New Roman" w:hAnsi="Arial" w:cs="Arial"/>
                <w:sz w:val="18"/>
                <w:szCs w:val="18"/>
                <w:lang w:eastAsia="ar-SA"/>
              </w:rPr>
              <w:t xml:space="preserve"> iela 58, Liepāja, LV 3405, tālrunis 63488096, e-pasts: saulespuke@liepaja.edu.lv</w:t>
            </w:r>
          </w:p>
        </w:tc>
      </w:tr>
    </w:tbl>
    <w:p w:rsidR="00032F62" w:rsidRPr="00032F62" w:rsidRDefault="00032F62" w:rsidP="00032F62">
      <w:pPr>
        <w:rPr>
          <w:rFonts w:ascii="Calibri" w:eastAsia="Calibri" w:hAnsi="Calibri" w:cs="Times New Roman"/>
        </w:rPr>
      </w:pPr>
    </w:p>
    <w:p w:rsidR="00032F62" w:rsidRPr="00032F62" w:rsidRDefault="00032F62" w:rsidP="00032F62">
      <w:pPr>
        <w:spacing w:after="0" w:line="240" w:lineRule="auto"/>
        <w:jc w:val="center"/>
        <w:rPr>
          <w:rFonts w:ascii="Arial" w:eastAsia="Calibri" w:hAnsi="Arial" w:cs="Arial"/>
          <w:b/>
          <w:sz w:val="24"/>
          <w:szCs w:val="24"/>
        </w:rPr>
      </w:pPr>
      <w:r w:rsidRPr="00032F62">
        <w:rPr>
          <w:rFonts w:ascii="Arial" w:eastAsia="Calibri" w:hAnsi="Arial" w:cs="Arial"/>
          <w:b/>
          <w:sz w:val="24"/>
          <w:szCs w:val="24"/>
        </w:rPr>
        <w:t>IZGLĪTOJAMO MĀCĪBU SASNIEGUMU VĒRTĒŠANAS KĀRTĪBA</w:t>
      </w:r>
    </w:p>
    <w:p w:rsidR="00032F62" w:rsidRPr="00032F62" w:rsidRDefault="00032F62" w:rsidP="00032F62">
      <w:pPr>
        <w:spacing w:after="0" w:line="240" w:lineRule="auto"/>
        <w:jc w:val="center"/>
        <w:rPr>
          <w:rFonts w:ascii="Arial" w:eastAsia="Calibri" w:hAnsi="Arial" w:cs="Arial"/>
          <w:b/>
          <w:sz w:val="24"/>
          <w:szCs w:val="24"/>
        </w:rPr>
      </w:pPr>
    </w:p>
    <w:p w:rsidR="00032F62" w:rsidRPr="00032F62" w:rsidRDefault="00032F62" w:rsidP="00032F62">
      <w:pPr>
        <w:spacing w:after="0" w:line="240" w:lineRule="auto"/>
        <w:jc w:val="center"/>
        <w:rPr>
          <w:rFonts w:ascii="Arial" w:eastAsia="Calibri" w:hAnsi="Arial" w:cs="Arial"/>
        </w:rPr>
      </w:pPr>
      <w:r w:rsidRPr="00032F62">
        <w:rPr>
          <w:rFonts w:ascii="Arial" w:eastAsia="Calibri" w:hAnsi="Arial" w:cs="Arial"/>
        </w:rPr>
        <w:t>Liepāja</w:t>
      </w:r>
    </w:p>
    <w:p w:rsidR="00032F62" w:rsidRPr="00032F62" w:rsidRDefault="00032F62" w:rsidP="00032F62">
      <w:pPr>
        <w:spacing w:after="0" w:line="240" w:lineRule="auto"/>
        <w:rPr>
          <w:rFonts w:ascii="Arial" w:eastAsia="Calibri" w:hAnsi="Arial" w:cs="Arial"/>
        </w:rPr>
      </w:pPr>
    </w:p>
    <w:p w:rsidR="003D377B" w:rsidRPr="00456FB4" w:rsidRDefault="00032F62" w:rsidP="00032F62">
      <w:pPr>
        <w:spacing w:after="0" w:line="240" w:lineRule="auto"/>
        <w:rPr>
          <w:rFonts w:ascii="Arial" w:hAnsi="Arial" w:cs="Arial"/>
        </w:rPr>
      </w:pPr>
      <w:r w:rsidRPr="00456FB4">
        <w:rPr>
          <w:rFonts w:ascii="Arial" w:eastAsia="Calibri" w:hAnsi="Arial" w:cs="Arial"/>
        </w:rPr>
        <w:t xml:space="preserve">     30.09.2025</w:t>
      </w:r>
      <w:r w:rsidR="003D377B" w:rsidRPr="00456FB4">
        <w:rPr>
          <w:rFonts w:ascii="Arial" w:hAnsi="Arial" w:cs="Arial"/>
        </w:rPr>
        <w:t xml:space="preserve"> </w:t>
      </w:r>
    </w:p>
    <w:p w:rsidR="003D377B" w:rsidRPr="00456FB4" w:rsidRDefault="003D377B" w:rsidP="003D377B">
      <w:pPr>
        <w:spacing w:after="0" w:line="240" w:lineRule="auto"/>
        <w:jc w:val="right"/>
        <w:rPr>
          <w:rFonts w:ascii="Arial" w:hAnsi="Arial" w:cs="Arial"/>
        </w:rPr>
      </w:pPr>
      <w:r w:rsidRPr="00456FB4">
        <w:rPr>
          <w:rFonts w:ascii="Arial" w:hAnsi="Arial" w:cs="Arial"/>
        </w:rPr>
        <w:t xml:space="preserve">Izstrādāta saskaņā ar Izglītības likuma 14. panta 18. punktu, </w:t>
      </w:r>
    </w:p>
    <w:p w:rsidR="003D377B" w:rsidRPr="00456FB4" w:rsidRDefault="003D377B" w:rsidP="003D377B">
      <w:pPr>
        <w:spacing w:after="0" w:line="240" w:lineRule="auto"/>
        <w:jc w:val="right"/>
        <w:rPr>
          <w:rFonts w:ascii="Arial" w:hAnsi="Arial" w:cs="Arial"/>
        </w:rPr>
      </w:pPr>
      <w:r w:rsidRPr="00456FB4">
        <w:rPr>
          <w:rFonts w:ascii="Arial" w:hAnsi="Arial" w:cs="Arial"/>
        </w:rPr>
        <w:t>Vispārējās izglītības likums, 2018. gada 11. novembra noteikumiem</w:t>
      </w:r>
    </w:p>
    <w:p w:rsidR="003D377B" w:rsidRPr="00456FB4" w:rsidRDefault="003D377B" w:rsidP="003D377B">
      <w:pPr>
        <w:spacing w:after="0" w:line="240" w:lineRule="auto"/>
        <w:jc w:val="right"/>
        <w:rPr>
          <w:rFonts w:ascii="Arial" w:hAnsi="Arial" w:cs="Arial"/>
        </w:rPr>
      </w:pPr>
      <w:r w:rsidRPr="00456FB4">
        <w:rPr>
          <w:rFonts w:ascii="Arial" w:hAnsi="Arial" w:cs="Arial"/>
        </w:rPr>
        <w:t xml:space="preserve"> Nr. 716 "Noteikumi par valsts pirmsskolas izglītības vadlīnijām </w:t>
      </w:r>
    </w:p>
    <w:p w:rsidR="00032F62" w:rsidRPr="00456FB4" w:rsidRDefault="003D377B" w:rsidP="003D377B">
      <w:pPr>
        <w:spacing w:after="0" w:line="240" w:lineRule="auto"/>
        <w:jc w:val="right"/>
        <w:rPr>
          <w:rFonts w:ascii="Arial" w:hAnsi="Arial" w:cs="Arial"/>
        </w:rPr>
      </w:pPr>
      <w:r w:rsidRPr="00456FB4">
        <w:rPr>
          <w:rFonts w:ascii="Arial" w:hAnsi="Arial" w:cs="Arial"/>
        </w:rPr>
        <w:t>un pirmsskolas izglītības programmu paraugiem"</w:t>
      </w:r>
    </w:p>
    <w:p w:rsidR="003D377B" w:rsidRPr="00456FB4" w:rsidRDefault="003D377B" w:rsidP="003D377B">
      <w:pPr>
        <w:spacing w:after="0" w:line="240" w:lineRule="auto"/>
        <w:jc w:val="right"/>
        <w:rPr>
          <w:rFonts w:ascii="Arial" w:eastAsia="Calibri" w:hAnsi="Arial" w:cs="Arial"/>
        </w:rPr>
      </w:pPr>
    </w:p>
    <w:p w:rsidR="003D377B" w:rsidRPr="00456FB4" w:rsidRDefault="003D377B" w:rsidP="003D377B">
      <w:pPr>
        <w:spacing w:after="0" w:line="240" w:lineRule="auto"/>
        <w:jc w:val="right"/>
        <w:rPr>
          <w:rFonts w:ascii="Arial" w:eastAsia="Calibri" w:hAnsi="Arial" w:cs="Arial"/>
        </w:rPr>
      </w:pPr>
    </w:p>
    <w:p w:rsidR="003D377B" w:rsidRPr="00341E40" w:rsidRDefault="003D377B" w:rsidP="003D377B">
      <w:pPr>
        <w:pStyle w:val="Sarakstarindkopa"/>
        <w:numPr>
          <w:ilvl w:val="0"/>
          <w:numId w:val="2"/>
        </w:numPr>
        <w:spacing w:after="0" w:line="240" w:lineRule="auto"/>
        <w:jc w:val="center"/>
        <w:rPr>
          <w:rFonts w:ascii="Arial" w:hAnsi="Arial" w:cs="Arial"/>
          <w:b/>
        </w:rPr>
      </w:pPr>
      <w:r w:rsidRPr="00341E40">
        <w:rPr>
          <w:rFonts w:ascii="Arial" w:hAnsi="Arial" w:cs="Arial"/>
          <w:b/>
        </w:rPr>
        <w:t>Vispārīgie jautājumi</w:t>
      </w:r>
    </w:p>
    <w:p w:rsidR="003D377B" w:rsidRPr="00456FB4" w:rsidRDefault="003D377B" w:rsidP="003D377B">
      <w:pPr>
        <w:pStyle w:val="Sarakstarindkopa"/>
        <w:spacing w:after="0" w:line="240" w:lineRule="auto"/>
        <w:rPr>
          <w:rFonts w:ascii="Arial" w:hAnsi="Arial" w:cs="Arial"/>
        </w:rPr>
      </w:pPr>
    </w:p>
    <w:p w:rsidR="003D377B" w:rsidRPr="00456FB4" w:rsidRDefault="003D377B" w:rsidP="00836D15">
      <w:pPr>
        <w:spacing w:after="0" w:line="240" w:lineRule="auto"/>
        <w:rPr>
          <w:rFonts w:ascii="Arial" w:hAnsi="Arial" w:cs="Arial"/>
        </w:rPr>
      </w:pPr>
      <w:r w:rsidRPr="00456FB4">
        <w:rPr>
          <w:rFonts w:ascii="Arial" w:hAnsi="Arial" w:cs="Arial"/>
        </w:rPr>
        <w:t>1.1. Liepājas pirmsskolas izglītības iestādes "</w:t>
      </w:r>
      <w:r w:rsidRPr="00456FB4">
        <w:rPr>
          <w:rFonts w:ascii="Arial" w:hAnsi="Arial" w:cs="Arial"/>
        </w:rPr>
        <w:t>Saulespuķe</w:t>
      </w:r>
      <w:r w:rsidRPr="00456FB4">
        <w:rPr>
          <w:rFonts w:ascii="Arial" w:hAnsi="Arial" w:cs="Arial"/>
        </w:rPr>
        <w:t xml:space="preserve">" (turpmāk tekstā - iestāde) iekšējais normatīvais akts "Bērna mācību sasniegumu vērtēšanas kārtība" (turpmāk tekstā – kārtība) nosaka pirmsskolas izglītības skolotājam (turpmāk tekstā – skolotājs) vienotu pieeju izglītojamo (turpmāk tekstā - bērns) mācību sasniegumu vērtēšanā. </w:t>
      </w:r>
    </w:p>
    <w:p w:rsidR="003D377B" w:rsidRPr="00456FB4" w:rsidRDefault="003D377B" w:rsidP="00836D15">
      <w:pPr>
        <w:spacing w:after="0" w:line="240" w:lineRule="auto"/>
        <w:rPr>
          <w:rFonts w:ascii="Arial" w:hAnsi="Arial" w:cs="Arial"/>
        </w:rPr>
      </w:pPr>
      <w:r w:rsidRPr="00456FB4">
        <w:rPr>
          <w:rFonts w:ascii="Arial" w:hAnsi="Arial" w:cs="Arial"/>
        </w:rPr>
        <w:t xml:space="preserve">1.2. Bērnu sasniegumu vērtēšana ir neatņemama mācību procesa sastāvdaļa, kas nodrošina efektīvu atgriezenisko saiti bērnam un skolotājam. </w:t>
      </w:r>
    </w:p>
    <w:p w:rsidR="003D377B" w:rsidRPr="00456FB4" w:rsidRDefault="003D377B" w:rsidP="00836D15">
      <w:pPr>
        <w:spacing w:after="0" w:line="240" w:lineRule="auto"/>
        <w:rPr>
          <w:rFonts w:ascii="Arial" w:hAnsi="Arial" w:cs="Arial"/>
        </w:rPr>
      </w:pPr>
      <w:r w:rsidRPr="00456FB4">
        <w:rPr>
          <w:rFonts w:ascii="Arial" w:hAnsi="Arial" w:cs="Arial"/>
        </w:rPr>
        <w:t xml:space="preserve">1.3. Bērnu mācību sasnieguma vērtēšanas pamatā ir skolotāju novērojumi par bērna darbību vai darba gala rezultātu. </w:t>
      </w:r>
    </w:p>
    <w:p w:rsidR="003D377B" w:rsidRPr="00456FB4" w:rsidRDefault="003D377B" w:rsidP="00836D15">
      <w:pPr>
        <w:spacing w:after="0" w:line="240" w:lineRule="auto"/>
        <w:rPr>
          <w:rFonts w:ascii="Arial" w:hAnsi="Arial" w:cs="Arial"/>
        </w:rPr>
      </w:pPr>
      <w:r w:rsidRPr="00456FB4">
        <w:rPr>
          <w:rFonts w:ascii="Arial" w:hAnsi="Arial" w:cs="Arial"/>
        </w:rPr>
        <w:t>1.4. Skolotāji bērnu mācību sasnieguma vērtēšanu veic informācijas sistēmā "E-klase" (turpmāk tekstā - E- klase).</w:t>
      </w:r>
    </w:p>
    <w:p w:rsidR="003D377B" w:rsidRPr="00032F62" w:rsidRDefault="003D377B" w:rsidP="00836D15">
      <w:pPr>
        <w:spacing w:after="0" w:line="240" w:lineRule="auto"/>
        <w:rPr>
          <w:rFonts w:ascii="Arial" w:eastAsia="Calibri" w:hAnsi="Arial" w:cs="Arial"/>
        </w:rPr>
      </w:pPr>
    </w:p>
    <w:p w:rsidR="00032F62" w:rsidRPr="00456FB4" w:rsidRDefault="00032F62" w:rsidP="00836D15">
      <w:pPr>
        <w:tabs>
          <w:tab w:val="left" w:pos="567"/>
        </w:tabs>
        <w:spacing w:after="0" w:line="240" w:lineRule="auto"/>
        <w:rPr>
          <w:rFonts w:ascii="Arial" w:eastAsia="Times New Roman" w:hAnsi="Arial" w:cs="Arial"/>
          <w:bCs/>
          <w:lang w:eastAsia="lv-LV"/>
        </w:rPr>
      </w:pPr>
      <w:r w:rsidRPr="00456FB4">
        <w:rPr>
          <w:rFonts w:ascii="Arial" w:eastAsia="Times New Roman" w:hAnsi="Arial" w:cs="Arial"/>
          <w:bCs/>
          <w:lang w:eastAsia="lv-LV"/>
        </w:rPr>
        <w:t xml:space="preserve">                                                   </w:t>
      </w:r>
    </w:p>
    <w:p w:rsidR="003D377B" w:rsidRPr="00341E40" w:rsidRDefault="003D377B" w:rsidP="00836D15">
      <w:pPr>
        <w:pStyle w:val="Sarakstarindkopa"/>
        <w:numPr>
          <w:ilvl w:val="0"/>
          <w:numId w:val="2"/>
        </w:numPr>
        <w:tabs>
          <w:tab w:val="left" w:pos="567"/>
        </w:tabs>
        <w:spacing w:after="0" w:line="240" w:lineRule="auto"/>
        <w:jc w:val="center"/>
        <w:rPr>
          <w:rFonts w:ascii="Arial" w:hAnsi="Arial" w:cs="Arial"/>
          <w:b/>
        </w:rPr>
      </w:pPr>
      <w:r w:rsidRPr="00341E40">
        <w:rPr>
          <w:rFonts w:ascii="Arial" w:hAnsi="Arial" w:cs="Arial"/>
          <w:b/>
        </w:rPr>
        <w:t>Bērnu mācību sasniegumu vērtēšanas mērķis, uzdevumi un pamatprincipi</w:t>
      </w:r>
    </w:p>
    <w:p w:rsidR="003D377B" w:rsidRPr="00456FB4" w:rsidRDefault="003D377B" w:rsidP="00836D15">
      <w:pPr>
        <w:pStyle w:val="Sarakstarindkopa"/>
        <w:tabs>
          <w:tab w:val="left" w:pos="567"/>
        </w:tabs>
        <w:spacing w:after="0" w:line="240" w:lineRule="auto"/>
        <w:rPr>
          <w:rFonts w:ascii="Arial" w:hAnsi="Arial" w:cs="Arial"/>
        </w:rPr>
      </w:pP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2.1. Bērnu mācību sasniegumu vērtēšanas mērķis ir objektīvs un profesionāls bērna sasniegumu raksturojums, kas sekmē katra bērna sabiedriskajai un individuālajai dzīvei nepieciešamo zināšanu, prasmju apguvi un vērtībās balstītu ieradumu veidošanu. </w:t>
      </w: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2.2. Bērna mācību sasniegumu vērtēšanas uzdevumi ir: </w:t>
      </w:r>
    </w:p>
    <w:p w:rsidR="00456FB4" w:rsidRDefault="003D377B" w:rsidP="00836D15">
      <w:pPr>
        <w:tabs>
          <w:tab w:val="left" w:pos="567"/>
        </w:tabs>
        <w:spacing w:after="0" w:line="240" w:lineRule="auto"/>
        <w:rPr>
          <w:rFonts w:ascii="Arial" w:hAnsi="Arial" w:cs="Arial"/>
        </w:rPr>
      </w:pPr>
      <w:r w:rsidRPr="00456FB4">
        <w:rPr>
          <w:rFonts w:ascii="Arial" w:hAnsi="Arial" w:cs="Arial"/>
        </w:rPr>
        <w:t>2.2.1. konstatēt un sekmēt katra bērna sasniegumus, ievērojot viņa vajadzības, intereses un veselību;</w:t>
      </w: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 2.2.2. veikt nepieciešamo mācību procesa korekciju bērna mācību sasniegumu uzlabošanai; </w:t>
      </w: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2.2.3. sekmēt bērna atbildību par sasniedzamo rezultātu, mācot veikt sava darba pašvērtējumu; </w:t>
      </w: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2.2.4. veicināt bērnu, skolotāju un vecāku vai bērna likumisko pārstāvju (turpmāk - vecāki) sadarbību. </w:t>
      </w: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2.3. Pirmsskolas izglītības vērtēšanas pamatprincipi ir šādi: </w:t>
      </w: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t>2.3.1. atklātības un skaidrības princips - bērnam ir zināmi un saprotami formulēti plānotie sasniedzamie rezultāti un viņa snieguma vērtēšanas kritēriji;</w:t>
      </w: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 2.3.2. metodiskās daudzveidības princips - mācību snieguma vērtēšanai izmanto dažādus vērtēšanas metodiskos paņēmienus; </w:t>
      </w:r>
    </w:p>
    <w:p w:rsidR="003D377B" w:rsidRPr="00456FB4" w:rsidRDefault="003D377B" w:rsidP="00836D15">
      <w:pPr>
        <w:tabs>
          <w:tab w:val="left" w:pos="567"/>
        </w:tabs>
        <w:spacing w:after="0" w:line="240" w:lineRule="auto"/>
        <w:rPr>
          <w:rFonts w:ascii="Arial" w:hAnsi="Arial" w:cs="Arial"/>
        </w:rPr>
      </w:pP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t>2.3.3. sist</w:t>
      </w:r>
      <w:r w:rsidR="00456FB4">
        <w:rPr>
          <w:rFonts w:ascii="Arial" w:hAnsi="Arial" w:cs="Arial"/>
        </w:rPr>
        <w:t>e</w:t>
      </w:r>
      <w:r w:rsidRPr="00456FB4">
        <w:rPr>
          <w:rFonts w:ascii="Arial" w:hAnsi="Arial" w:cs="Arial"/>
        </w:rPr>
        <w:t>m</w:t>
      </w:r>
      <w:r w:rsidR="00456FB4">
        <w:rPr>
          <w:rFonts w:ascii="Arial" w:hAnsi="Arial" w:cs="Arial"/>
        </w:rPr>
        <w:t>āt</w:t>
      </w:r>
      <w:r w:rsidRPr="00456FB4">
        <w:rPr>
          <w:rFonts w:ascii="Arial" w:hAnsi="Arial" w:cs="Arial"/>
        </w:rPr>
        <w:t xml:space="preserve">iskuma princips – bērna snieguma vērtēšanas pamatā ir sistēma, kuru raksturo regulāru un pamatotu, noteiktā secībā veidotu darbību kopums; </w:t>
      </w: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2.3.4. iekļaujošais princips – vērtēšanu pielāgo ikviena bērna dažādajām mācīšanās vajadzībām; </w:t>
      </w: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lastRenderedPageBreak/>
        <w:t>2.3.5. izaugsmes princips - mācību snieguma vērtēšanā, īpaši mācīšanās posma nobeigumā, tiek ņemta vērā individuālā mācību snieguma attīstība.</w:t>
      </w:r>
    </w:p>
    <w:p w:rsidR="003D377B" w:rsidRPr="00456FB4" w:rsidRDefault="003D377B" w:rsidP="00836D15">
      <w:pPr>
        <w:tabs>
          <w:tab w:val="left" w:pos="567"/>
        </w:tabs>
        <w:spacing w:after="0" w:line="240" w:lineRule="auto"/>
        <w:rPr>
          <w:rFonts w:ascii="Arial" w:hAnsi="Arial" w:cs="Arial"/>
        </w:rPr>
      </w:pPr>
    </w:p>
    <w:p w:rsidR="003D377B" w:rsidRPr="00341E40" w:rsidRDefault="003D377B" w:rsidP="00836D15">
      <w:pPr>
        <w:pStyle w:val="Sarakstarindkopa"/>
        <w:numPr>
          <w:ilvl w:val="0"/>
          <w:numId w:val="3"/>
        </w:numPr>
        <w:tabs>
          <w:tab w:val="left" w:pos="567"/>
        </w:tabs>
        <w:spacing w:after="0" w:line="240" w:lineRule="auto"/>
        <w:jc w:val="center"/>
        <w:rPr>
          <w:rFonts w:ascii="Arial" w:hAnsi="Arial" w:cs="Arial"/>
          <w:b/>
        </w:rPr>
      </w:pPr>
      <w:r w:rsidRPr="00341E40">
        <w:rPr>
          <w:rFonts w:ascii="Arial" w:hAnsi="Arial" w:cs="Arial"/>
          <w:b/>
        </w:rPr>
        <w:t>Bērna mācību sasniegumu vērtēšanas plānošana un īstenošana</w:t>
      </w:r>
    </w:p>
    <w:p w:rsidR="00456FB4" w:rsidRPr="00456FB4" w:rsidRDefault="00456FB4" w:rsidP="00836D15">
      <w:pPr>
        <w:pStyle w:val="Sarakstarindkopa"/>
        <w:tabs>
          <w:tab w:val="left" w:pos="567"/>
        </w:tabs>
        <w:spacing w:after="0" w:line="240" w:lineRule="auto"/>
        <w:rPr>
          <w:rFonts w:ascii="Arial" w:hAnsi="Arial" w:cs="Arial"/>
        </w:rPr>
      </w:pP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3.1. </w:t>
      </w:r>
      <w:proofErr w:type="spellStart"/>
      <w:r w:rsidRPr="00456FB4">
        <w:rPr>
          <w:rFonts w:ascii="Arial" w:hAnsi="Arial" w:cs="Arial"/>
        </w:rPr>
        <w:t>lestādes</w:t>
      </w:r>
      <w:proofErr w:type="spellEnd"/>
      <w:r w:rsidRPr="00456FB4">
        <w:rPr>
          <w:rFonts w:ascii="Arial" w:hAnsi="Arial" w:cs="Arial"/>
        </w:rPr>
        <w:t xml:space="preserve"> vadība: </w:t>
      </w: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3.1.1. nodrošina vienotu bērnu mācību sasniegumu vērtēšanu; </w:t>
      </w: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3.1.2. veicina skolotāju tālākizglītību par vērtēšanas metodēm un vērtēšanā iegūtās informācijas izmantošanu; </w:t>
      </w: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t>3.1.3. pārbauda kā skolotāji veic ikdienā bērnu mācību sasniegumu vērtēšanu un veic ierakstu E-klasē "</w:t>
      </w:r>
      <w:r w:rsidR="00456FB4">
        <w:rPr>
          <w:rFonts w:ascii="Arial" w:hAnsi="Arial" w:cs="Arial"/>
        </w:rPr>
        <w:t xml:space="preserve"> </w:t>
      </w:r>
      <w:proofErr w:type="spellStart"/>
      <w:r w:rsidRPr="00456FB4">
        <w:rPr>
          <w:rFonts w:ascii="Arial" w:hAnsi="Arial" w:cs="Arial"/>
        </w:rPr>
        <w:t>leraksti</w:t>
      </w:r>
      <w:proofErr w:type="spellEnd"/>
      <w:r w:rsidRPr="00456FB4">
        <w:rPr>
          <w:rFonts w:ascii="Arial" w:hAnsi="Arial" w:cs="Arial"/>
        </w:rPr>
        <w:t xml:space="preserve"> par klases žurnāla pārbaudi". </w:t>
      </w: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3.2. Skolotāji: </w:t>
      </w:r>
    </w:p>
    <w:p w:rsidR="00456FB4" w:rsidRDefault="003D377B" w:rsidP="00836D15">
      <w:pPr>
        <w:tabs>
          <w:tab w:val="left" w:pos="567"/>
        </w:tabs>
        <w:spacing w:after="0" w:line="240" w:lineRule="auto"/>
        <w:rPr>
          <w:rFonts w:ascii="Arial" w:hAnsi="Arial" w:cs="Arial"/>
        </w:rPr>
      </w:pPr>
      <w:r w:rsidRPr="00456FB4">
        <w:rPr>
          <w:rFonts w:ascii="Arial" w:hAnsi="Arial" w:cs="Arial"/>
        </w:rPr>
        <w:t xml:space="preserve">3.2.1. katra mācību gada sākumā iepazīstina bērnus ar kārtību un prasībām mācību jomās. </w:t>
      </w:r>
    </w:p>
    <w:p w:rsidR="00456FB4" w:rsidRDefault="00456FB4" w:rsidP="00836D15">
      <w:pPr>
        <w:tabs>
          <w:tab w:val="left" w:pos="567"/>
        </w:tabs>
        <w:spacing w:after="0" w:line="240" w:lineRule="auto"/>
        <w:rPr>
          <w:rFonts w:ascii="Arial" w:hAnsi="Arial" w:cs="Arial"/>
        </w:rPr>
      </w:pP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t>Vērtēšanu mācību jomās veic 4 apguves līmeņos:</w:t>
      </w: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 3.2.1.1. sācis apgūt - burts </w:t>
      </w:r>
      <w:r w:rsidRPr="00456FB4">
        <w:rPr>
          <w:rFonts w:ascii="Arial" w:hAnsi="Arial" w:cs="Arial"/>
          <w:b/>
        </w:rPr>
        <w:t>«S»:</w:t>
      </w:r>
      <w:r w:rsidRPr="00456FB4">
        <w:rPr>
          <w:rFonts w:ascii="Arial" w:hAnsi="Arial" w:cs="Arial"/>
        </w:rPr>
        <w:t xml:space="preserve"> </w:t>
      </w: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3.2.1.1.1. bērns ir uzsācis sasniedzamā rezultāta apguvi, bet viņam ir nepieciešams atbalsts un regulāri skolotāja apstiprinājumi uzdevuma izpildei: </w:t>
      </w:r>
    </w:p>
    <w:p w:rsidR="003D377B" w:rsidRPr="00456FB4" w:rsidRDefault="00456FB4" w:rsidP="00836D15">
      <w:pPr>
        <w:tabs>
          <w:tab w:val="left" w:pos="567"/>
        </w:tabs>
        <w:spacing w:after="0" w:line="240" w:lineRule="auto"/>
        <w:rPr>
          <w:rFonts w:ascii="Arial" w:hAnsi="Arial" w:cs="Arial"/>
        </w:rPr>
      </w:pPr>
      <w:r>
        <w:rPr>
          <w:rFonts w:ascii="Arial" w:hAnsi="Arial" w:cs="Arial"/>
        </w:rPr>
        <w:t>3</w:t>
      </w:r>
      <w:r w:rsidR="003D377B" w:rsidRPr="00456FB4">
        <w:rPr>
          <w:rFonts w:ascii="Arial" w:hAnsi="Arial" w:cs="Arial"/>
        </w:rPr>
        <w:t>.2.1.1.</w:t>
      </w:r>
      <w:r>
        <w:rPr>
          <w:rFonts w:ascii="Arial" w:hAnsi="Arial" w:cs="Arial"/>
        </w:rPr>
        <w:t>2</w:t>
      </w:r>
      <w:r w:rsidR="003D377B" w:rsidRPr="00456FB4">
        <w:rPr>
          <w:rFonts w:ascii="Arial" w:hAnsi="Arial" w:cs="Arial"/>
        </w:rPr>
        <w:t xml:space="preserve">. pazīst un spēj vienīgi uztvert mācību saturu, veic darbības kopā ar skolotāju, tikai </w:t>
      </w:r>
      <w:proofErr w:type="spellStart"/>
      <w:r w:rsidR="003D377B" w:rsidRPr="00456FB4">
        <w:rPr>
          <w:rFonts w:ascii="Arial" w:hAnsi="Arial" w:cs="Arial"/>
        </w:rPr>
        <w:t>pēс</w:t>
      </w:r>
      <w:proofErr w:type="spellEnd"/>
      <w:r w:rsidR="003D377B" w:rsidRPr="00456FB4">
        <w:rPr>
          <w:rFonts w:ascii="Arial" w:hAnsi="Arial" w:cs="Arial"/>
        </w:rPr>
        <w:t xml:space="preserve"> parauga, pazīstamā situācijā, bez kļūdām veic nelielu daļu uzdevumu; </w:t>
      </w: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t>3.2.1.1.</w:t>
      </w:r>
      <w:r w:rsidR="00456FB4">
        <w:rPr>
          <w:rFonts w:ascii="Arial" w:hAnsi="Arial" w:cs="Arial"/>
        </w:rPr>
        <w:t>3</w:t>
      </w:r>
      <w:r w:rsidRPr="00456FB4">
        <w:rPr>
          <w:rFonts w:ascii="Arial" w:hAnsi="Arial" w:cs="Arial"/>
        </w:rPr>
        <w:t xml:space="preserve">. mācību saturu izklāsta, bet citiem nesaprotami, reti atšķir būtisko no mazsvarīgā, personīgo attieksmi spēj paust epizodiski vai arī nav sava viedokļa; </w:t>
      </w:r>
    </w:p>
    <w:p w:rsidR="003D377B" w:rsidRDefault="003D377B" w:rsidP="00836D15">
      <w:pPr>
        <w:tabs>
          <w:tab w:val="left" w:pos="567"/>
        </w:tabs>
        <w:spacing w:after="0" w:line="240" w:lineRule="auto"/>
        <w:rPr>
          <w:rFonts w:ascii="Arial" w:hAnsi="Arial" w:cs="Arial"/>
        </w:rPr>
      </w:pPr>
      <w:r w:rsidRPr="00456FB4">
        <w:rPr>
          <w:rFonts w:ascii="Arial" w:hAnsi="Arial" w:cs="Arial"/>
        </w:rPr>
        <w:t>3.2.1.1.</w:t>
      </w:r>
      <w:r w:rsidR="00456FB4">
        <w:rPr>
          <w:rFonts w:ascii="Arial" w:hAnsi="Arial" w:cs="Arial"/>
        </w:rPr>
        <w:t>4</w:t>
      </w:r>
      <w:r w:rsidRPr="00456FB4">
        <w:rPr>
          <w:rFonts w:ascii="Arial" w:hAnsi="Arial" w:cs="Arial"/>
        </w:rPr>
        <w:t>. vāji apguvis sadarbības un saziņas prasmes.</w:t>
      </w:r>
    </w:p>
    <w:p w:rsidR="00456FB4" w:rsidRPr="00456FB4" w:rsidRDefault="00456FB4" w:rsidP="00836D15">
      <w:pPr>
        <w:tabs>
          <w:tab w:val="left" w:pos="567"/>
        </w:tabs>
        <w:spacing w:after="0" w:line="240" w:lineRule="auto"/>
        <w:rPr>
          <w:rFonts w:ascii="Arial" w:hAnsi="Arial" w:cs="Arial"/>
        </w:rPr>
      </w:pP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3.2.1.2. turpina apgūt - burts </w:t>
      </w:r>
      <w:r w:rsidRPr="00456FB4">
        <w:rPr>
          <w:rFonts w:ascii="Arial" w:hAnsi="Arial" w:cs="Arial"/>
          <w:b/>
        </w:rPr>
        <w:t>«T»:</w:t>
      </w: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 3.2.1.2.1. </w:t>
      </w:r>
      <w:r w:rsidR="00456FB4">
        <w:rPr>
          <w:rFonts w:ascii="Arial" w:hAnsi="Arial" w:cs="Arial"/>
        </w:rPr>
        <w:t>b</w:t>
      </w:r>
      <w:r w:rsidRPr="00456FB4">
        <w:rPr>
          <w:rFonts w:ascii="Arial" w:hAnsi="Arial" w:cs="Arial"/>
        </w:rPr>
        <w:t>ērns plānoto sasniedzamo rezultātu ir apguvis daļēji, un tas nav noturīgs, dažkārt vēl nepieciešami atbalsta materiāli vai skolotāja pamudinājums:</w:t>
      </w: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 3.2.1.2.</w:t>
      </w:r>
      <w:r w:rsidR="00456FB4">
        <w:rPr>
          <w:rFonts w:ascii="Arial" w:hAnsi="Arial" w:cs="Arial"/>
        </w:rPr>
        <w:t>2</w:t>
      </w:r>
      <w:r w:rsidRPr="00456FB4">
        <w:rPr>
          <w:rFonts w:ascii="Arial" w:hAnsi="Arial" w:cs="Arial"/>
        </w:rPr>
        <w:t xml:space="preserve">. pazīst un spēj vienīgi uztvert mācību saturu, veic darbības kopā ar skolotāju, pēc parauga, pazīstamā situācijā, bez kļūdām veic tikai daļu uzdevumu; </w:t>
      </w: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t>3.2.1.2.</w:t>
      </w:r>
      <w:r w:rsidR="00456FB4">
        <w:rPr>
          <w:rFonts w:ascii="Arial" w:hAnsi="Arial" w:cs="Arial"/>
        </w:rPr>
        <w:t>3</w:t>
      </w:r>
      <w:r w:rsidRPr="00456FB4">
        <w:rPr>
          <w:rFonts w:ascii="Arial" w:hAnsi="Arial" w:cs="Arial"/>
        </w:rPr>
        <w:t xml:space="preserve">. mācību saturu izklāsta, bet citiem nesaprotami, reizēm atšķir būtisko no mazsvarīgā, personīgo attieksmi spēj paust epizodiski vai arī nav sava viedokļa; </w:t>
      </w:r>
    </w:p>
    <w:p w:rsidR="00DE1662" w:rsidRDefault="003D377B" w:rsidP="00836D15">
      <w:pPr>
        <w:tabs>
          <w:tab w:val="left" w:pos="567"/>
        </w:tabs>
        <w:spacing w:after="0" w:line="240" w:lineRule="auto"/>
        <w:rPr>
          <w:rFonts w:ascii="Arial" w:hAnsi="Arial" w:cs="Arial"/>
        </w:rPr>
      </w:pPr>
      <w:r w:rsidRPr="00456FB4">
        <w:rPr>
          <w:rFonts w:ascii="Arial" w:hAnsi="Arial" w:cs="Arial"/>
        </w:rPr>
        <w:t>3.2.1.2.</w:t>
      </w:r>
      <w:r w:rsidR="00DE1662">
        <w:rPr>
          <w:rFonts w:ascii="Arial" w:hAnsi="Arial" w:cs="Arial"/>
        </w:rPr>
        <w:t>4</w:t>
      </w:r>
      <w:r w:rsidRPr="00456FB4">
        <w:rPr>
          <w:rFonts w:ascii="Arial" w:hAnsi="Arial" w:cs="Arial"/>
        </w:rPr>
        <w:t xml:space="preserve">. turpina apgūt sadarbības un saziņas prasmes; </w:t>
      </w:r>
    </w:p>
    <w:p w:rsidR="00341E40" w:rsidRDefault="00341E40" w:rsidP="00836D15">
      <w:pPr>
        <w:tabs>
          <w:tab w:val="left" w:pos="567"/>
        </w:tabs>
        <w:spacing w:after="0" w:line="240" w:lineRule="auto"/>
        <w:rPr>
          <w:rFonts w:ascii="Arial" w:hAnsi="Arial" w:cs="Arial"/>
        </w:rPr>
      </w:pPr>
      <w:r>
        <w:rPr>
          <w:rFonts w:ascii="Arial" w:hAnsi="Arial" w:cs="Arial"/>
        </w:rPr>
        <w:t>3.2.1.2.5. mācību sasniegumi turpinās attīstīties.</w:t>
      </w:r>
    </w:p>
    <w:p w:rsidR="00341E40" w:rsidRDefault="00341E40" w:rsidP="00836D15">
      <w:pPr>
        <w:tabs>
          <w:tab w:val="left" w:pos="567"/>
        </w:tabs>
        <w:spacing w:after="0" w:line="240" w:lineRule="auto"/>
        <w:rPr>
          <w:rFonts w:ascii="Arial" w:hAnsi="Arial" w:cs="Arial"/>
        </w:rPr>
      </w:pPr>
    </w:p>
    <w:p w:rsidR="00341E40" w:rsidRPr="00456FB4" w:rsidRDefault="00341E40" w:rsidP="00836D15">
      <w:pPr>
        <w:tabs>
          <w:tab w:val="left" w:pos="567"/>
        </w:tabs>
        <w:spacing w:after="0" w:line="240" w:lineRule="auto"/>
        <w:rPr>
          <w:rFonts w:ascii="Arial" w:hAnsi="Arial" w:cs="Arial"/>
        </w:rPr>
      </w:pPr>
      <w:r w:rsidRPr="00456FB4">
        <w:rPr>
          <w:rFonts w:ascii="Arial" w:hAnsi="Arial" w:cs="Arial"/>
        </w:rPr>
        <w:t>3.2.1.</w:t>
      </w:r>
      <w:r>
        <w:rPr>
          <w:rFonts w:ascii="Arial" w:hAnsi="Arial" w:cs="Arial"/>
        </w:rPr>
        <w:t>3</w:t>
      </w:r>
      <w:r w:rsidRPr="00456FB4">
        <w:rPr>
          <w:rFonts w:ascii="Arial" w:hAnsi="Arial" w:cs="Arial"/>
        </w:rPr>
        <w:t xml:space="preserve">. turpina apgūt - burts </w:t>
      </w:r>
      <w:r w:rsidRPr="00456FB4">
        <w:rPr>
          <w:rFonts w:ascii="Arial" w:hAnsi="Arial" w:cs="Arial"/>
          <w:b/>
        </w:rPr>
        <w:t>«</w:t>
      </w:r>
      <w:r>
        <w:rPr>
          <w:rFonts w:ascii="Arial" w:hAnsi="Arial" w:cs="Arial"/>
          <w:b/>
        </w:rPr>
        <w:t>A</w:t>
      </w:r>
      <w:r w:rsidRPr="00456FB4">
        <w:rPr>
          <w:rFonts w:ascii="Arial" w:hAnsi="Arial" w:cs="Arial"/>
          <w:b/>
        </w:rPr>
        <w:t>»:</w:t>
      </w:r>
    </w:p>
    <w:p w:rsidR="00DE1662" w:rsidRPr="00341E40" w:rsidRDefault="00DE1662" w:rsidP="00836D15">
      <w:pPr>
        <w:tabs>
          <w:tab w:val="left" w:pos="567"/>
        </w:tabs>
        <w:spacing w:after="0" w:line="240" w:lineRule="auto"/>
        <w:rPr>
          <w:rFonts w:ascii="Arial" w:hAnsi="Arial" w:cs="Arial"/>
        </w:rPr>
      </w:pPr>
      <w:r w:rsidRPr="00341E40">
        <w:rPr>
          <w:rFonts w:ascii="Arial" w:hAnsi="Arial" w:cs="Arial"/>
        </w:rPr>
        <w:t xml:space="preserve">3.2.1.3.1. bērns plānoto sasniedzamo rezultātu ir apguvis pilnībā, un tas ir noturīgs, spēj to lietot patstāvīgi pazīstamās un nepazīstamās situācijās; </w:t>
      </w:r>
    </w:p>
    <w:p w:rsidR="00341E40" w:rsidRDefault="00DE1662" w:rsidP="00836D15">
      <w:pPr>
        <w:tabs>
          <w:tab w:val="left" w:pos="567"/>
        </w:tabs>
        <w:spacing w:after="0" w:line="240" w:lineRule="auto"/>
        <w:rPr>
          <w:rFonts w:ascii="Arial" w:hAnsi="Arial" w:cs="Arial"/>
        </w:rPr>
      </w:pPr>
      <w:r w:rsidRPr="00341E40">
        <w:rPr>
          <w:rFonts w:ascii="Arial" w:hAnsi="Arial" w:cs="Arial"/>
        </w:rPr>
        <w:t xml:space="preserve">3.2.1.3.2. prot izmantot zināšanas un prasmes, veic tipveida mācību uzdevumus, vingrinājumus; </w:t>
      </w:r>
    </w:p>
    <w:p w:rsidR="00DE1662" w:rsidRPr="00341E40" w:rsidRDefault="00DE1662" w:rsidP="00836D15">
      <w:pPr>
        <w:tabs>
          <w:tab w:val="left" w:pos="567"/>
        </w:tabs>
        <w:spacing w:after="0" w:line="240" w:lineRule="auto"/>
        <w:rPr>
          <w:rFonts w:ascii="Arial" w:hAnsi="Arial" w:cs="Arial"/>
        </w:rPr>
      </w:pPr>
      <w:r w:rsidRPr="00341E40">
        <w:rPr>
          <w:rFonts w:ascii="Arial" w:hAnsi="Arial" w:cs="Arial"/>
        </w:rPr>
        <w:t xml:space="preserve">3.2.1.3.3. uzdoto veic apzinīgi, parāda spējas, kā arī attīstītas gribas īpašības, ir apguvis sadarbības un saziņas prasmi; </w:t>
      </w:r>
    </w:p>
    <w:p w:rsidR="00DE1662" w:rsidRDefault="00DE1662" w:rsidP="00836D15">
      <w:pPr>
        <w:tabs>
          <w:tab w:val="left" w:pos="567"/>
        </w:tabs>
        <w:spacing w:after="0" w:line="240" w:lineRule="auto"/>
        <w:rPr>
          <w:rFonts w:ascii="Arial" w:hAnsi="Arial" w:cs="Arial"/>
        </w:rPr>
      </w:pPr>
      <w:r w:rsidRPr="00341E40">
        <w:rPr>
          <w:rFonts w:ascii="Arial" w:hAnsi="Arial" w:cs="Arial"/>
        </w:rPr>
        <w:t>3.2.1.3.4. mācību sasniegumi attīstās veiksmīgi.</w:t>
      </w:r>
    </w:p>
    <w:p w:rsidR="00341E40" w:rsidRPr="00341E40" w:rsidRDefault="00341E40" w:rsidP="00836D15">
      <w:pPr>
        <w:tabs>
          <w:tab w:val="left" w:pos="567"/>
        </w:tabs>
        <w:spacing w:after="0" w:line="240" w:lineRule="auto"/>
        <w:rPr>
          <w:rFonts w:ascii="Arial" w:hAnsi="Arial" w:cs="Arial"/>
        </w:rPr>
      </w:pPr>
    </w:p>
    <w:p w:rsidR="003D377B" w:rsidRPr="00341E40" w:rsidRDefault="003D377B" w:rsidP="00836D15">
      <w:pPr>
        <w:tabs>
          <w:tab w:val="left" w:pos="567"/>
        </w:tabs>
        <w:spacing w:after="0" w:line="240" w:lineRule="auto"/>
        <w:rPr>
          <w:rFonts w:ascii="Arial" w:hAnsi="Arial" w:cs="Arial"/>
          <w:b/>
        </w:rPr>
      </w:pPr>
      <w:r w:rsidRPr="00456FB4">
        <w:rPr>
          <w:rFonts w:ascii="Arial" w:hAnsi="Arial" w:cs="Arial"/>
        </w:rPr>
        <w:t xml:space="preserve">3.2.1.4. apguvis padziļināti </w:t>
      </w:r>
      <w:r w:rsidR="00341E40">
        <w:rPr>
          <w:rFonts w:ascii="Arial" w:hAnsi="Arial" w:cs="Arial"/>
        </w:rPr>
        <w:t xml:space="preserve"> </w:t>
      </w:r>
      <w:r w:rsidR="00341E40" w:rsidRPr="00341E40">
        <w:rPr>
          <w:rFonts w:ascii="Arial" w:hAnsi="Arial" w:cs="Arial"/>
          <w:b/>
        </w:rPr>
        <w:t>“P”</w:t>
      </w: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3.2.1.4.1. bērns plānoto sasniedzamo rezultātu ir apguvis pilnībā, un tas ir noturīgs, spēj to lietot patstāvīgi daudzveidīgās situācijās un pamatot pielietoto stratēģiju izvēli: </w:t>
      </w:r>
    </w:p>
    <w:p w:rsidR="00DE1662" w:rsidRDefault="003D377B" w:rsidP="00836D15">
      <w:pPr>
        <w:tabs>
          <w:tab w:val="left" w:pos="567"/>
        </w:tabs>
        <w:spacing w:after="0" w:line="240" w:lineRule="auto"/>
        <w:rPr>
          <w:rFonts w:ascii="Arial" w:hAnsi="Arial" w:cs="Arial"/>
        </w:rPr>
      </w:pPr>
      <w:r w:rsidRPr="00456FB4">
        <w:rPr>
          <w:rFonts w:ascii="Arial" w:hAnsi="Arial" w:cs="Arial"/>
        </w:rPr>
        <w:t xml:space="preserve">3.2.1.4.1.1. spēj izmantot jaunas zināšanas radošu uzdevumu risināšanai un praktisko darbu veikšanā; </w:t>
      </w: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3.2.1.4.1.2. prot risināt </w:t>
      </w:r>
      <w:proofErr w:type="spellStart"/>
      <w:r w:rsidRPr="00456FB4">
        <w:rPr>
          <w:rFonts w:ascii="Arial" w:hAnsi="Arial" w:cs="Arial"/>
        </w:rPr>
        <w:t>problēmsituācijas</w:t>
      </w:r>
      <w:proofErr w:type="spellEnd"/>
      <w:r w:rsidRPr="00456FB4">
        <w:rPr>
          <w:rFonts w:ascii="Arial" w:hAnsi="Arial" w:cs="Arial"/>
        </w:rPr>
        <w:t xml:space="preserve">, izteikt un pamatot savu domu, viedokli, saskatīt un izskaidrot likumsakarības; </w:t>
      </w:r>
    </w:p>
    <w:p w:rsidR="003D377B" w:rsidRDefault="003D377B" w:rsidP="00836D15">
      <w:pPr>
        <w:tabs>
          <w:tab w:val="left" w:pos="567"/>
        </w:tabs>
        <w:spacing w:after="0" w:line="240" w:lineRule="auto"/>
        <w:rPr>
          <w:rFonts w:ascii="Arial" w:hAnsi="Arial" w:cs="Arial"/>
        </w:rPr>
      </w:pPr>
      <w:r w:rsidRPr="00456FB4">
        <w:rPr>
          <w:rFonts w:ascii="Arial" w:hAnsi="Arial" w:cs="Arial"/>
        </w:rPr>
        <w:t>3.2.1.4.1.3. prot novērtēt savu un citu rīcību un pieņemt atšķirīgu viedokli.</w:t>
      </w:r>
    </w:p>
    <w:p w:rsidR="00341E40" w:rsidRPr="00456FB4" w:rsidRDefault="00341E40" w:rsidP="00836D15">
      <w:pPr>
        <w:tabs>
          <w:tab w:val="left" w:pos="567"/>
        </w:tabs>
        <w:spacing w:after="0" w:line="240" w:lineRule="auto"/>
        <w:rPr>
          <w:rFonts w:ascii="Arial" w:hAnsi="Arial" w:cs="Arial"/>
        </w:rPr>
      </w:pP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 3.2.2. </w:t>
      </w:r>
      <w:r w:rsidR="00836D15">
        <w:rPr>
          <w:rFonts w:ascii="Arial" w:hAnsi="Arial" w:cs="Arial"/>
        </w:rPr>
        <w:t>N</w:t>
      </w:r>
      <w:r w:rsidRPr="00456FB4">
        <w:rPr>
          <w:rFonts w:ascii="Arial" w:hAnsi="Arial" w:cs="Arial"/>
        </w:rPr>
        <w:t xml:space="preserve">osaka mācību snieguma vērtēšanas metodiskos paņēmienus, formas un vērtēšanas kritērijus, ievērojot mācību jomā noteiktos plānotos sasniedzamos rezultātus un pirmsskolas izglītības programmas prasības; </w:t>
      </w: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lastRenderedPageBreak/>
        <w:t xml:space="preserve">3.2.3. veicot mācību sasniegumu vērtēšanu, fiksē rezultātus, veic analīzi, salīdzinot ar izvirzītajiem sasniedzamajiem rezultātiem, uzdevumiem, noskaidrojot attīstošos un bremzējošos faktorus; </w:t>
      </w: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3.2.4. prognozē tālāko darbību situācijas stabilizēšanai, negāciju novēršanai, pārmaiņu un attīstības plānošanai; </w:t>
      </w: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3.2.5. veic ierakstus par bērnu mācību sasniegumiem katra temata beigās (1 reizi mēnesī) E-klases žurnālā, izdarot ierakstu mācību jomās atbilstoši 4 apguves līmeņiem; </w:t>
      </w: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3.2.6. divas reizes gadā veic vērtējumu par bērnu sasniegumiem mācību jomās E-klases sadaļā "Liecība". Izveidoto liecību saglabā Word dokumenta un izmaina dokumenta nosaukumu uz "Bērna sasniegumu vērtējums mācību jomās" un </w:t>
      </w:r>
      <w:proofErr w:type="spellStart"/>
      <w:r w:rsidRPr="00456FB4">
        <w:rPr>
          <w:rFonts w:ascii="Arial" w:hAnsi="Arial" w:cs="Arial"/>
        </w:rPr>
        <w:t>nosūta</w:t>
      </w:r>
      <w:proofErr w:type="spellEnd"/>
      <w:r w:rsidRPr="00456FB4">
        <w:rPr>
          <w:rFonts w:ascii="Arial" w:hAnsi="Arial" w:cs="Arial"/>
        </w:rPr>
        <w:t xml:space="preserve"> bērna vecākiem;</w:t>
      </w:r>
    </w:p>
    <w:p w:rsidR="003D377B" w:rsidRPr="00456FB4" w:rsidRDefault="003D377B" w:rsidP="00836D15">
      <w:pPr>
        <w:tabs>
          <w:tab w:val="left" w:pos="567"/>
        </w:tabs>
        <w:spacing w:after="0" w:line="240" w:lineRule="auto"/>
        <w:rPr>
          <w:rFonts w:ascii="Arial" w:eastAsia="Times New Roman" w:hAnsi="Arial" w:cs="Arial"/>
          <w:bCs/>
          <w:lang w:eastAsia="lv-LV"/>
        </w:rPr>
      </w:pPr>
    </w:p>
    <w:p w:rsidR="003D377B" w:rsidRPr="00DE1662" w:rsidRDefault="00DE1662" w:rsidP="00836D15">
      <w:pPr>
        <w:pStyle w:val="Sarakstarindkopa"/>
        <w:tabs>
          <w:tab w:val="left" w:pos="567"/>
        </w:tabs>
        <w:spacing w:after="0" w:line="240" w:lineRule="auto"/>
        <w:jc w:val="center"/>
        <w:rPr>
          <w:rFonts w:ascii="Arial" w:hAnsi="Arial" w:cs="Arial"/>
        </w:rPr>
      </w:pPr>
      <w:r>
        <w:rPr>
          <w:rFonts w:ascii="Arial" w:hAnsi="Arial" w:cs="Arial"/>
        </w:rPr>
        <w:t>4.</w:t>
      </w:r>
      <w:r w:rsidR="003D377B" w:rsidRPr="00DE1662">
        <w:rPr>
          <w:rFonts w:ascii="Arial" w:hAnsi="Arial" w:cs="Arial"/>
        </w:rPr>
        <w:t>Bērnu mācību sasniegumu vērtēšanas īstenošana ikdienā</w:t>
      </w:r>
    </w:p>
    <w:p w:rsidR="003D377B" w:rsidRPr="00456FB4" w:rsidRDefault="003D377B" w:rsidP="00836D15">
      <w:pPr>
        <w:tabs>
          <w:tab w:val="left" w:pos="567"/>
        </w:tabs>
        <w:spacing w:after="0" w:line="240" w:lineRule="auto"/>
        <w:jc w:val="center"/>
        <w:rPr>
          <w:rFonts w:ascii="Arial" w:eastAsia="Times New Roman" w:hAnsi="Arial" w:cs="Arial"/>
          <w:bCs/>
          <w:lang w:eastAsia="lv-LV"/>
        </w:rPr>
      </w:pPr>
    </w:p>
    <w:p w:rsidR="003D377B"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4.1. Bērnu mācību sasniegumu vērtēšana tiek īstenota: </w:t>
      </w:r>
    </w:p>
    <w:p w:rsidR="00456FB4"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4.1.1. visas dienas garumā; </w:t>
      </w:r>
    </w:p>
    <w:p w:rsidR="00456FB4"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4.1.2. telpās un ārā; </w:t>
      </w:r>
    </w:p>
    <w:p w:rsidR="00456FB4"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4.1.3. </w:t>
      </w:r>
      <w:proofErr w:type="spellStart"/>
      <w:r w:rsidRPr="00456FB4">
        <w:rPr>
          <w:rFonts w:ascii="Arial" w:hAnsi="Arial" w:cs="Arial"/>
        </w:rPr>
        <w:t>rotaļdarbībā</w:t>
      </w:r>
      <w:proofErr w:type="spellEnd"/>
      <w:r w:rsidRPr="00456FB4">
        <w:rPr>
          <w:rFonts w:ascii="Arial" w:hAnsi="Arial" w:cs="Arial"/>
        </w:rPr>
        <w:t xml:space="preserve">, kas ietver bērna brīvu un patstāvīgu rotaļāšanos un skolotāja mērķtiecīgi organizētas un netieši vadītas aktivitātes; </w:t>
      </w:r>
    </w:p>
    <w:p w:rsidR="00DE1662" w:rsidRDefault="003D377B" w:rsidP="00836D15">
      <w:pPr>
        <w:tabs>
          <w:tab w:val="left" w:pos="567"/>
        </w:tabs>
        <w:spacing w:after="0" w:line="240" w:lineRule="auto"/>
        <w:rPr>
          <w:rFonts w:ascii="Arial" w:hAnsi="Arial" w:cs="Arial"/>
        </w:rPr>
      </w:pPr>
      <w:r w:rsidRPr="00456FB4">
        <w:rPr>
          <w:rFonts w:ascii="Arial" w:hAnsi="Arial" w:cs="Arial"/>
        </w:rPr>
        <w:t xml:space="preserve">4.1.4. nodrošinot vienmērīgu slodzi, atpūtu un bērna darbošanos atbilstoši savām individuālajām spējām. </w:t>
      </w:r>
    </w:p>
    <w:p w:rsidR="00DE1662" w:rsidRDefault="00DE1662" w:rsidP="00836D15">
      <w:pPr>
        <w:tabs>
          <w:tab w:val="left" w:pos="567"/>
        </w:tabs>
        <w:spacing w:after="0" w:line="240" w:lineRule="auto"/>
        <w:rPr>
          <w:rFonts w:ascii="Arial" w:hAnsi="Arial" w:cs="Arial"/>
        </w:rPr>
      </w:pPr>
    </w:p>
    <w:p w:rsidR="00456FB4"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4.2.Bērnu mācību sasniegumu vērtēšanā skolotājs izmanto šādus metodiskus paņēmienus: </w:t>
      </w:r>
    </w:p>
    <w:p w:rsidR="00456FB4"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4.2.1. vērtēšanas metodiskie paņēmieni: </w:t>
      </w:r>
    </w:p>
    <w:p w:rsidR="00456FB4"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4.2.1.1. diagnosticējošā vērtēšana - </w:t>
      </w:r>
      <w:proofErr w:type="spellStart"/>
      <w:r w:rsidRPr="00456FB4">
        <w:rPr>
          <w:rFonts w:ascii="Arial" w:hAnsi="Arial" w:cs="Arial"/>
        </w:rPr>
        <w:t>ievadvērtēšana</w:t>
      </w:r>
      <w:proofErr w:type="spellEnd"/>
      <w:r w:rsidRPr="00456FB4">
        <w:rPr>
          <w:rFonts w:ascii="Arial" w:hAnsi="Arial" w:cs="Arial"/>
        </w:rPr>
        <w:t xml:space="preserve"> mācību procesa sākumā pirms temata apguves, nosakot bērna zināšanu un prasmju līmeni, lai pieņemtu lēmumu par turpmāko mācību procesu; </w:t>
      </w:r>
    </w:p>
    <w:p w:rsidR="00456FB4"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4.2.1.2. </w:t>
      </w:r>
      <w:proofErr w:type="spellStart"/>
      <w:r w:rsidRPr="00456FB4">
        <w:rPr>
          <w:rFonts w:ascii="Arial" w:hAnsi="Arial" w:cs="Arial"/>
        </w:rPr>
        <w:t>formatīvā</w:t>
      </w:r>
      <w:proofErr w:type="spellEnd"/>
      <w:r w:rsidRPr="00456FB4">
        <w:rPr>
          <w:rFonts w:ascii="Arial" w:hAnsi="Arial" w:cs="Arial"/>
        </w:rPr>
        <w:t xml:space="preserve"> vērtēšana - kārtējā vērtēšana mācību procesa gaitā, nosakot bērna mācību sasniegumus, lai tos uzlabotu un saskaņot tālāko mācību norisi, mācību mērķa un izmantoto metožu savstarpējo atbilstību, kā arī veicinot bērna </w:t>
      </w:r>
      <w:proofErr w:type="spellStart"/>
      <w:r w:rsidRPr="00456FB4">
        <w:rPr>
          <w:rFonts w:ascii="Arial" w:hAnsi="Arial" w:cs="Arial"/>
        </w:rPr>
        <w:t>pašvērtēšanas</w:t>
      </w:r>
      <w:proofErr w:type="spellEnd"/>
      <w:r w:rsidRPr="00456FB4">
        <w:rPr>
          <w:rFonts w:ascii="Arial" w:hAnsi="Arial" w:cs="Arial"/>
        </w:rPr>
        <w:t xml:space="preserve"> prasmes un atbildību; </w:t>
      </w:r>
    </w:p>
    <w:p w:rsidR="00456FB4" w:rsidRDefault="00DE1662" w:rsidP="00836D15">
      <w:pPr>
        <w:tabs>
          <w:tab w:val="left" w:pos="567"/>
        </w:tabs>
        <w:spacing w:after="0" w:line="240" w:lineRule="auto"/>
        <w:rPr>
          <w:rFonts w:ascii="Arial" w:hAnsi="Arial" w:cs="Arial"/>
        </w:rPr>
      </w:pPr>
      <w:r>
        <w:rPr>
          <w:rFonts w:ascii="Arial" w:hAnsi="Arial" w:cs="Arial"/>
        </w:rPr>
        <w:t>4</w:t>
      </w:r>
      <w:r w:rsidR="003D377B" w:rsidRPr="00456FB4">
        <w:rPr>
          <w:rFonts w:ascii="Arial" w:hAnsi="Arial" w:cs="Arial"/>
        </w:rPr>
        <w:t>.</w:t>
      </w:r>
      <w:r>
        <w:rPr>
          <w:rFonts w:ascii="Arial" w:hAnsi="Arial" w:cs="Arial"/>
        </w:rPr>
        <w:t>2.</w:t>
      </w:r>
      <w:r w:rsidR="003D377B" w:rsidRPr="00456FB4">
        <w:rPr>
          <w:rFonts w:ascii="Arial" w:hAnsi="Arial" w:cs="Arial"/>
        </w:rPr>
        <w:t xml:space="preserve">1.3. </w:t>
      </w:r>
      <w:proofErr w:type="spellStart"/>
      <w:r w:rsidR="003D377B" w:rsidRPr="00456FB4">
        <w:rPr>
          <w:rFonts w:ascii="Arial" w:hAnsi="Arial" w:cs="Arial"/>
        </w:rPr>
        <w:t>summatīvā</w:t>
      </w:r>
      <w:proofErr w:type="spellEnd"/>
      <w:r w:rsidR="003D377B" w:rsidRPr="00456FB4">
        <w:rPr>
          <w:rFonts w:ascii="Arial" w:hAnsi="Arial" w:cs="Arial"/>
        </w:rPr>
        <w:t xml:space="preserve"> vērtēšana - nobeiguma vērtēšana, nosakot bērna zināšanu un prasmju apguves līmeni, kā arī bērna produktīvās darbības prasmes temata vai loģiskas tā daļas nobeigumā. </w:t>
      </w:r>
    </w:p>
    <w:p w:rsidR="00DE1662" w:rsidRPr="00456FB4" w:rsidRDefault="00DE1662" w:rsidP="00836D15">
      <w:pPr>
        <w:tabs>
          <w:tab w:val="left" w:pos="567"/>
        </w:tabs>
        <w:spacing w:after="0" w:line="240" w:lineRule="auto"/>
        <w:rPr>
          <w:rFonts w:ascii="Arial" w:hAnsi="Arial" w:cs="Arial"/>
        </w:rPr>
      </w:pPr>
    </w:p>
    <w:p w:rsidR="00456FB4"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4.3. Vērtēšanas metodes: </w:t>
      </w:r>
    </w:p>
    <w:p w:rsidR="00456FB4" w:rsidRPr="00456FB4" w:rsidRDefault="003D377B" w:rsidP="00836D15">
      <w:pPr>
        <w:tabs>
          <w:tab w:val="left" w:pos="567"/>
        </w:tabs>
        <w:spacing w:after="0" w:line="240" w:lineRule="auto"/>
        <w:rPr>
          <w:rFonts w:ascii="Arial" w:hAnsi="Arial" w:cs="Arial"/>
        </w:rPr>
      </w:pPr>
      <w:r w:rsidRPr="00456FB4">
        <w:rPr>
          <w:rFonts w:ascii="Arial" w:hAnsi="Arial" w:cs="Arial"/>
        </w:rPr>
        <w:t>4.3.1. novērojot (vēro pedagoga iniciēto un paša bērna patstāvīgo darbību);</w:t>
      </w:r>
    </w:p>
    <w:p w:rsidR="00456FB4"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 4.3.2. jautājot (individuālās un frontālās sarunas, mērķtiecīgi jautājumi, ievērojot taktiskumu); </w:t>
      </w:r>
    </w:p>
    <w:p w:rsidR="00456FB4"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4.3.3. klausoties (pedagogs uzmanīgs klausītājs); </w:t>
      </w:r>
    </w:p>
    <w:p w:rsidR="00456FB4" w:rsidRDefault="003D377B" w:rsidP="00836D15">
      <w:pPr>
        <w:tabs>
          <w:tab w:val="left" w:pos="567"/>
        </w:tabs>
        <w:spacing w:after="0" w:line="240" w:lineRule="auto"/>
        <w:rPr>
          <w:rFonts w:ascii="Arial" w:hAnsi="Arial" w:cs="Arial"/>
        </w:rPr>
      </w:pPr>
      <w:r w:rsidRPr="00456FB4">
        <w:rPr>
          <w:rFonts w:ascii="Arial" w:hAnsi="Arial" w:cs="Arial"/>
        </w:rPr>
        <w:t xml:space="preserve">4.3.4. bērnu darbi (radošie darbi, jebkurš bērna darba rezultāts). </w:t>
      </w:r>
    </w:p>
    <w:p w:rsidR="00836D15" w:rsidRPr="00456FB4" w:rsidRDefault="00836D15" w:rsidP="00836D15">
      <w:pPr>
        <w:tabs>
          <w:tab w:val="left" w:pos="567"/>
        </w:tabs>
        <w:spacing w:after="0" w:line="240" w:lineRule="auto"/>
        <w:rPr>
          <w:rFonts w:ascii="Arial" w:hAnsi="Arial" w:cs="Arial"/>
        </w:rPr>
      </w:pPr>
    </w:p>
    <w:p w:rsidR="00456FB4" w:rsidRPr="00456FB4" w:rsidRDefault="003D377B" w:rsidP="00836D15">
      <w:pPr>
        <w:tabs>
          <w:tab w:val="left" w:pos="567"/>
        </w:tabs>
        <w:spacing w:after="0" w:line="240" w:lineRule="auto"/>
        <w:rPr>
          <w:rFonts w:ascii="Arial" w:hAnsi="Arial" w:cs="Arial"/>
        </w:rPr>
      </w:pPr>
      <w:r w:rsidRPr="00456FB4">
        <w:rPr>
          <w:rFonts w:ascii="Arial" w:hAnsi="Arial" w:cs="Arial"/>
        </w:rPr>
        <w:t xml:space="preserve">4.4. Vērtēšanas veidi: </w:t>
      </w:r>
    </w:p>
    <w:p w:rsidR="00456FB4" w:rsidRPr="00DE1662" w:rsidRDefault="003D377B" w:rsidP="00836D15">
      <w:pPr>
        <w:tabs>
          <w:tab w:val="left" w:pos="567"/>
        </w:tabs>
        <w:spacing w:after="0" w:line="240" w:lineRule="auto"/>
        <w:rPr>
          <w:rFonts w:ascii="Arial" w:hAnsi="Arial" w:cs="Arial"/>
        </w:rPr>
      </w:pPr>
      <w:r w:rsidRPr="00456FB4">
        <w:rPr>
          <w:rFonts w:ascii="Arial" w:hAnsi="Arial" w:cs="Arial"/>
        </w:rPr>
        <w:t>4.4.1. aprakstošs vērtējums;</w:t>
      </w:r>
    </w:p>
    <w:p w:rsidR="00456FB4" w:rsidRPr="00456FB4" w:rsidRDefault="00456FB4" w:rsidP="00836D15">
      <w:pPr>
        <w:tabs>
          <w:tab w:val="left" w:pos="567"/>
        </w:tabs>
        <w:spacing w:after="0" w:line="240" w:lineRule="auto"/>
        <w:rPr>
          <w:rFonts w:ascii="Arial" w:hAnsi="Arial" w:cs="Arial"/>
        </w:rPr>
      </w:pPr>
      <w:r w:rsidRPr="00456FB4">
        <w:rPr>
          <w:rFonts w:ascii="Arial" w:hAnsi="Arial" w:cs="Arial"/>
        </w:rPr>
        <w:t>4.4.2. pašvērtējums pēc dotajiem vērtēšanas kritērijiem vai bērna formulētiem kritērijiem. Bērns novērtē savu darbu, vērtē savu izaugsmi:</w:t>
      </w:r>
    </w:p>
    <w:p w:rsidR="00456FB4" w:rsidRPr="00456FB4" w:rsidRDefault="00456FB4" w:rsidP="00836D15">
      <w:pPr>
        <w:tabs>
          <w:tab w:val="left" w:pos="567"/>
        </w:tabs>
        <w:spacing w:after="0" w:line="240" w:lineRule="auto"/>
        <w:rPr>
          <w:rFonts w:ascii="Arial" w:hAnsi="Arial" w:cs="Arial"/>
        </w:rPr>
      </w:pPr>
      <w:r w:rsidRPr="00456FB4">
        <w:rPr>
          <w:rFonts w:ascii="Arial" w:hAnsi="Arial" w:cs="Arial"/>
        </w:rPr>
        <w:t xml:space="preserve">4.4.2.1. bērni 1,5-3 gadu vecumam novērtē savu darbu ar žestiem un mutiski; </w:t>
      </w:r>
    </w:p>
    <w:p w:rsidR="00456FB4" w:rsidRPr="00456FB4" w:rsidRDefault="00456FB4" w:rsidP="00836D15">
      <w:pPr>
        <w:tabs>
          <w:tab w:val="left" w:pos="567"/>
        </w:tabs>
        <w:spacing w:after="0" w:line="240" w:lineRule="auto"/>
        <w:rPr>
          <w:rFonts w:ascii="Arial" w:hAnsi="Arial" w:cs="Arial"/>
        </w:rPr>
      </w:pPr>
      <w:r w:rsidRPr="00456FB4">
        <w:rPr>
          <w:rFonts w:ascii="Arial" w:hAnsi="Arial" w:cs="Arial"/>
        </w:rPr>
        <w:t xml:space="preserve">4.4.2.2. bērni 3-5 gadu vecumam novērtē savu darbu ar žestiem, simboliem, mutiski; </w:t>
      </w:r>
    </w:p>
    <w:p w:rsidR="00DE1662" w:rsidRDefault="00456FB4" w:rsidP="00836D15">
      <w:pPr>
        <w:tabs>
          <w:tab w:val="left" w:pos="567"/>
        </w:tabs>
        <w:spacing w:after="0" w:line="240" w:lineRule="auto"/>
        <w:rPr>
          <w:rFonts w:ascii="Arial" w:hAnsi="Arial" w:cs="Arial"/>
        </w:rPr>
      </w:pPr>
      <w:r w:rsidRPr="00456FB4">
        <w:rPr>
          <w:rFonts w:ascii="Arial" w:hAnsi="Arial" w:cs="Arial"/>
        </w:rPr>
        <w:t>4.4.2.3. bērni 5-7 gadu vecumam novērtē savu darbu ar žestiem, simboliem, mutiski.</w:t>
      </w:r>
    </w:p>
    <w:p w:rsidR="00456FB4" w:rsidRDefault="00456FB4" w:rsidP="00836D15">
      <w:pPr>
        <w:tabs>
          <w:tab w:val="left" w:pos="567"/>
        </w:tabs>
        <w:spacing w:after="0" w:line="240" w:lineRule="auto"/>
        <w:rPr>
          <w:rFonts w:ascii="Arial" w:hAnsi="Arial" w:cs="Arial"/>
        </w:rPr>
      </w:pPr>
      <w:r w:rsidRPr="00456FB4">
        <w:rPr>
          <w:rFonts w:ascii="Arial" w:hAnsi="Arial" w:cs="Arial"/>
        </w:rPr>
        <w:t xml:space="preserve"> 4.4.3. bērna savstarpējais vērtējums, tiek veikta pārbaude pēc dotajiem vērtēšanas kritērijiem (darbs grupās);</w:t>
      </w:r>
    </w:p>
    <w:p w:rsidR="00DE1662" w:rsidRPr="00456FB4" w:rsidRDefault="00DE1662" w:rsidP="00836D15">
      <w:pPr>
        <w:tabs>
          <w:tab w:val="left" w:pos="567"/>
        </w:tabs>
        <w:spacing w:after="0" w:line="240" w:lineRule="auto"/>
        <w:rPr>
          <w:rFonts w:ascii="Arial" w:hAnsi="Arial" w:cs="Arial"/>
        </w:rPr>
      </w:pPr>
    </w:p>
    <w:p w:rsidR="00456FB4" w:rsidRPr="00456FB4" w:rsidRDefault="00456FB4" w:rsidP="00836D15">
      <w:pPr>
        <w:tabs>
          <w:tab w:val="left" w:pos="567"/>
        </w:tabs>
        <w:spacing w:after="0" w:line="240" w:lineRule="auto"/>
        <w:rPr>
          <w:rFonts w:ascii="Arial" w:hAnsi="Arial" w:cs="Arial"/>
        </w:rPr>
      </w:pPr>
      <w:r w:rsidRPr="00456FB4">
        <w:rPr>
          <w:rFonts w:ascii="Arial" w:hAnsi="Arial" w:cs="Arial"/>
        </w:rPr>
        <w:t xml:space="preserve"> 4.5. Vērtēšanas formas: mutiskā, rakstiskā, praktiskā un kombinētā. </w:t>
      </w:r>
    </w:p>
    <w:p w:rsidR="00456FB4" w:rsidRPr="00456FB4" w:rsidRDefault="00DE1662" w:rsidP="00836D15">
      <w:pPr>
        <w:tabs>
          <w:tab w:val="left" w:pos="567"/>
        </w:tabs>
        <w:spacing w:after="0" w:line="240" w:lineRule="auto"/>
        <w:rPr>
          <w:rFonts w:ascii="Arial" w:hAnsi="Arial" w:cs="Arial"/>
        </w:rPr>
      </w:pPr>
      <w:r>
        <w:rPr>
          <w:rFonts w:ascii="Arial" w:hAnsi="Arial" w:cs="Arial"/>
        </w:rPr>
        <w:t xml:space="preserve"> </w:t>
      </w:r>
      <w:r w:rsidR="00456FB4" w:rsidRPr="00456FB4">
        <w:rPr>
          <w:rFonts w:ascii="Arial" w:hAnsi="Arial" w:cs="Arial"/>
        </w:rPr>
        <w:t xml:space="preserve">4.6. Bērnu mācību vērtēšanas rezultātus pedagogs izmanto: </w:t>
      </w:r>
    </w:p>
    <w:p w:rsidR="00456FB4" w:rsidRPr="00456FB4" w:rsidRDefault="00CB22D4" w:rsidP="00836D15">
      <w:pPr>
        <w:tabs>
          <w:tab w:val="left" w:pos="567"/>
        </w:tabs>
        <w:spacing w:after="0" w:line="240" w:lineRule="auto"/>
        <w:rPr>
          <w:rFonts w:ascii="Arial" w:hAnsi="Arial" w:cs="Arial"/>
        </w:rPr>
      </w:pPr>
      <w:r>
        <w:rPr>
          <w:rFonts w:ascii="Arial" w:hAnsi="Arial" w:cs="Arial"/>
        </w:rPr>
        <w:t xml:space="preserve"> </w:t>
      </w:r>
      <w:r w:rsidR="00456FB4" w:rsidRPr="00456FB4">
        <w:rPr>
          <w:rFonts w:ascii="Arial" w:hAnsi="Arial" w:cs="Arial"/>
        </w:rPr>
        <w:t xml:space="preserve">4.6.1. nepieciešamai mācību procesa korekcijai bērna mācību sasniegumu uzlabošanai; </w:t>
      </w:r>
    </w:p>
    <w:p w:rsidR="00456FB4" w:rsidRDefault="00CB22D4" w:rsidP="00836D15">
      <w:pPr>
        <w:tabs>
          <w:tab w:val="left" w:pos="567"/>
        </w:tabs>
        <w:spacing w:after="0" w:line="240" w:lineRule="auto"/>
        <w:rPr>
          <w:rFonts w:ascii="Arial" w:eastAsia="Times New Roman" w:hAnsi="Arial" w:cs="Arial"/>
          <w:bCs/>
          <w:lang w:eastAsia="lv-LV"/>
        </w:rPr>
      </w:pPr>
      <w:r>
        <w:rPr>
          <w:rFonts w:ascii="Arial" w:hAnsi="Arial" w:cs="Arial"/>
        </w:rPr>
        <w:t xml:space="preserve"> </w:t>
      </w:r>
      <w:r w:rsidR="00456FB4" w:rsidRPr="00456FB4">
        <w:rPr>
          <w:rFonts w:ascii="Arial" w:hAnsi="Arial" w:cs="Arial"/>
        </w:rPr>
        <w:t>4.6.2. atgriezeniskās saites par bērna sasniegumiem veidošanai.</w:t>
      </w:r>
      <w:r w:rsidR="00032F62" w:rsidRPr="00456FB4">
        <w:rPr>
          <w:rFonts w:ascii="Arial" w:eastAsia="Times New Roman" w:hAnsi="Arial" w:cs="Arial"/>
          <w:bCs/>
          <w:lang w:eastAsia="lv-LV"/>
        </w:rPr>
        <w:t xml:space="preserve">  </w:t>
      </w:r>
    </w:p>
    <w:p w:rsidR="00CB22D4" w:rsidRDefault="00CB22D4" w:rsidP="00836D15">
      <w:pPr>
        <w:tabs>
          <w:tab w:val="left" w:pos="567"/>
        </w:tabs>
        <w:spacing w:after="0" w:line="240" w:lineRule="auto"/>
        <w:rPr>
          <w:rFonts w:ascii="Arial" w:eastAsia="Times New Roman" w:hAnsi="Arial" w:cs="Arial"/>
          <w:bCs/>
          <w:lang w:eastAsia="lv-LV"/>
        </w:rPr>
      </w:pPr>
    </w:p>
    <w:p w:rsidR="00CB22D4" w:rsidRPr="00456FB4" w:rsidRDefault="00CB22D4" w:rsidP="00836D15">
      <w:pPr>
        <w:tabs>
          <w:tab w:val="left" w:pos="567"/>
        </w:tabs>
        <w:spacing w:after="0" w:line="240" w:lineRule="auto"/>
        <w:rPr>
          <w:rFonts w:ascii="Arial" w:eastAsia="Times New Roman" w:hAnsi="Arial" w:cs="Arial"/>
          <w:bCs/>
          <w:lang w:eastAsia="lv-LV"/>
        </w:rPr>
      </w:pPr>
      <w:bookmarkStart w:id="0" w:name="_GoBack"/>
      <w:bookmarkEnd w:id="0"/>
    </w:p>
    <w:p w:rsidR="00456FB4" w:rsidRPr="00456FB4" w:rsidRDefault="00456FB4" w:rsidP="00836D15">
      <w:pPr>
        <w:tabs>
          <w:tab w:val="left" w:pos="567"/>
        </w:tabs>
        <w:spacing w:after="0" w:line="240" w:lineRule="auto"/>
        <w:rPr>
          <w:rFonts w:ascii="Arial" w:eastAsia="Times New Roman" w:hAnsi="Arial" w:cs="Arial"/>
          <w:bCs/>
          <w:lang w:eastAsia="lv-LV"/>
        </w:rPr>
      </w:pPr>
    </w:p>
    <w:p w:rsidR="00456FB4" w:rsidRPr="00456FB4" w:rsidRDefault="00456FB4" w:rsidP="00836D15">
      <w:pPr>
        <w:pStyle w:val="Sarakstarindkopa"/>
        <w:numPr>
          <w:ilvl w:val="0"/>
          <w:numId w:val="2"/>
        </w:numPr>
        <w:tabs>
          <w:tab w:val="left" w:pos="567"/>
        </w:tabs>
        <w:spacing w:after="0" w:line="240" w:lineRule="auto"/>
        <w:jc w:val="center"/>
        <w:rPr>
          <w:rFonts w:ascii="Arial" w:hAnsi="Arial" w:cs="Arial"/>
        </w:rPr>
      </w:pPr>
      <w:r w:rsidRPr="00456FB4">
        <w:rPr>
          <w:rFonts w:ascii="Arial" w:hAnsi="Arial" w:cs="Arial"/>
        </w:rPr>
        <w:lastRenderedPageBreak/>
        <w:t>Vecāku informēšanas kārtība par bērnu mācību sasniegumiem</w:t>
      </w:r>
    </w:p>
    <w:p w:rsidR="00456FB4" w:rsidRPr="00456FB4" w:rsidRDefault="00456FB4" w:rsidP="00836D15">
      <w:pPr>
        <w:tabs>
          <w:tab w:val="left" w:pos="567"/>
        </w:tabs>
        <w:spacing w:after="0" w:line="240" w:lineRule="auto"/>
        <w:rPr>
          <w:rFonts w:ascii="Arial" w:eastAsia="Times New Roman" w:hAnsi="Arial" w:cs="Arial"/>
          <w:bCs/>
          <w:lang w:eastAsia="lv-LV"/>
        </w:rPr>
      </w:pPr>
    </w:p>
    <w:p w:rsidR="00456FB4" w:rsidRPr="00456FB4" w:rsidRDefault="00456FB4" w:rsidP="00836D15">
      <w:pPr>
        <w:tabs>
          <w:tab w:val="left" w:pos="567"/>
        </w:tabs>
        <w:spacing w:after="0" w:line="240" w:lineRule="auto"/>
        <w:rPr>
          <w:rFonts w:ascii="Arial" w:hAnsi="Arial" w:cs="Arial"/>
        </w:rPr>
      </w:pPr>
      <w:r w:rsidRPr="00456FB4">
        <w:rPr>
          <w:rFonts w:ascii="Arial" w:hAnsi="Arial" w:cs="Arial"/>
        </w:rPr>
        <w:t>5.1. Skolotāji periodiski (ne retāk kā reizi mēnesī) individuālajās sarunās informē vecākus par bērna mācību sasniegumiem, ievērojot konfidencialitāti un analizējot novērojumus tikai par konkrētu bērnu un veic ierakstu par individu</w:t>
      </w:r>
      <w:r w:rsidR="00DE1662">
        <w:rPr>
          <w:rFonts w:ascii="Arial" w:hAnsi="Arial" w:cs="Arial"/>
        </w:rPr>
        <w:t>ā</w:t>
      </w:r>
      <w:r w:rsidRPr="00456FB4">
        <w:rPr>
          <w:rFonts w:ascii="Arial" w:hAnsi="Arial" w:cs="Arial"/>
        </w:rPr>
        <w:t>lām sarunām ar vecāku E-klases žurnālā, sadaļā "Žurnāla pielikumi"</w:t>
      </w:r>
      <w:r w:rsidR="00DE1662">
        <w:rPr>
          <w:rFonts w:ascii="Arial" w:hAnsi="Arial" w:cs="Arial"/>
        </w:rPr>
        <w:t xml:space="preserve"> </w:t>
      </w:r>
      <w:r w:rsidRPr="00456FB4">
        <w:rPr>
          <w:rFonts w:ascii="Arial" w:hAnsi="Arial" w:cs="Arial"/>
        </w:rPr>
        <w:t>/</w:t>
      </w:r>
      <w:r w:rsidR="00DE1662">
        <w:rPr>
          <w:rFonts w:ascii="Arial" w:hAnsi="Arial" w:cs="Arial"/>
        </w:rPr>
        <w:t xml:space="preserve"> </w:t>
      </w:r>
      <w:r w:rsidRPr="00456FB4">
        <w:rPr>
          <w:rFonts w:ascii="Arial" w:hAnsi="Arial" w:cs="Arial"/>
        </w:rPr>
        <w:t>"Individuālās sarunas ar vecākiem".</w:t>
      </w:r>
    </w:p>
    <w:p w:rsidR="00456FB4" w:rsidRPr="00456FB4" w:rsidRDefault="00456FB4" w:rsidP="00836D15">
      <w:pPr>
        <w:tabs>
          <w:tab w:val="left" w:pos="567"/>
        </w:tabs>
        <w:spacing w:after="0" w:line="240" w:lineRule="auto"/>
        <w:rPr>
          <w:rFonts w:ascii="Arial" w:hAnsi="Arial" w:cs="Arial"/>
        </w:rPr>
      </w:pPr>
      <w:r w:rsidRPr="00456FB4">
        <w:rPr>
          <w:rFonts w:ascii="Arial" w:hAnsi="Arial" w:cs="Arial"/>
        </w:rPr>
        <w:t xml:space="preserve"> 5.2. Grupu skolotāji, nepieciešamības gadījumā, vecākiem nodrošina iespēju grupas vecāku sapulcēs tikties ar priekšmetu skolotājiem un atbalsta personālu (logopēdu, sociālo pedagogu un māsu/vispārējās aprūpes māsu), lai gūtu informāciju par bērna sasniegumiem un sniegtu ieteikumus atbalsta darbam ar bērnu.</w:t>
      </w:r>
    </w:p>
    <w:p w:rsidR="00456FB4" w:rsidRPr="00456FB4" w:rsidRDefault="00456FB4" w:rsidP="00836D15">
      <w:pPr>
        <w:tabs>
          <w:tab w:val="left" w:pos="567"/>
        </w:tabs>
        <w:spacing w:after="0" w:line="240" w:lineRule="auto"/>
        <w:rPr>
          <w:rFonts w:ascii="Arial" w:hAnsi="Arial" w:cs="Arial"/>
        </w:rPr>
      </w:pPr>
      <w:r w:rsidRPr="00456FB4">
        <w:rPr>
          <w:rFonts w:ascii="Arial" w:hAnsi="Arial" w:cs="Arial"/>
        </w:rPr>
        <w:t xml:space="preserve"> 5.3. Skolotājs katra semestra noslēgumā informē vecākus rakstiski par bērna sasniegumiem pirmsskolas programmas apguvē nosūtot E-klasē elektronisku dokumentu "Bērna sasniegumu </w:t>
      </w:r>
      <w:proofErr w:type="spellStart"/>
      <w:r w:rsidRPr="00456FB4">
        <w:rPr>
          <w:rFonts w:ascii="Arial" w:hAnsi="Arial" w:cs="Arial"/>
        </w:rPr>
        <w:t>izvērtējums</w:t>
      </w:r>
      <w:proofErr w:type="spellEnd"/>
      <w:r w:rsidRPr="00456FB4">
        <w:rPr>
          <w:rFonts w:ascii="Arial" w:hAnsi="Arial" w:cs="Arial"/>
        </w:rPr>
        <w:t xml:space="preserve"> mācību jomās". Procentus mācību jomās var aplūkot E-klasē, sadaļā "Sasniedzamo 3 rezultātu atskaite" veicot secīgus soļus - "Izvēlieties grupu"/"Izvēlieties žurnālu" (izvēlieties mācību jomu)/ /"Izvēlieties periodu" - I vai II semestris/"Izveidot". </w:t>
      </w:r>
    </w:p>
    <w:p w:rsidR="00456FB4" w:rsidRPr="00456FB4" w:rsidRDefault="00456FB4" w:rsidP="00836D15">
      <w:pPr>
        <w:tabs>
          <w:tab w:val="left" w:pos="567"/>
        </w:tabs>
        <w:spacing w:after="0" w:line="240" w:lineRule="auto"/>
        <w:rPr>
          <w:rFonts w:ascii="Arial" w:hAnsi="Arial" w:cs="Arial"/>
        </w:rPr>
      </w:pPr>
      <w:r w:rsidRPr="00456FB4">
        <w:rPr>
          <w:rFonts w:ascii="Arial" w:hAnsi="Arial" w:cs="Arial"/>
        </w:rPr>
        <w:t xml:space="preserve">5.4. 6-7 gadu vecuma bērnam beidzot vispārējās izglītības pirmsskolas izglītības posmu skolotājs novērtē un apraksta, kādi ir bērna sasniegumi attiecībā pret obligātā satura apguves plānotajiem rezultātiem, aizpildot izvērtēšanas karti "Pirmsskolas mācību satura apguves </w:t>
      </w:r>
      <w:proofErr w:type="spellStart"/>
      <w:r w:rsidRPr="00456FB4">
        <w:rPr>
          <w:rFonts w:ascii="Arial" w:hAnsi="Arial" w:cs="Arial"/>
        </w:rPr>
        <w:t>izvērtējums</w:t>
      </w:r>
      <w:proofErr w:type="spellEnd"/>
      <w:r w:rsidRPr="00456FB4">
        <w:rPr>
          <w:rFonts w:ascii="Arial" w:hAnsi="Arial" w:cs="Arial"/>
        </w:rPr>
        <w:t xml:space="preserve">", saskaņā ar Liepājas Izglītības pārvaldes izstrādātam kartēm. Skolotājs iepazīstina vecākus ar "Pirmsskolas mācību satura apguves </w:t>
      </w:r>
      <w:proofErr w:type="spellStart"/>
      <w:r w:rsidRPr="00456FB4">
        <w:rPr>
          <w:rFonts w:ascii="Arial" w:hAnsi="Arial" w:cs="Arial"/>
        </w:rPr>
        <w:t>izvērtējumu</w:t>
      </w:r>
      <w:proofErr w:type="spellEnd"/>
      <w:r w:rsidRPr="00456FB4">
        <w:rPr>
          <w:rFonts w:ascii="Arial" w:hAnsi="Arial" w:cs="Arial"/>
        </w:rPr>
        <w:t>” un vecāks apliecina to ar savu parakstu.</w:t>
      </w:r>
    </w:p>
    <w:p w:rsidR="00456FB4" w:rsidRPr="00456FB4" w:rsidRDefault="00456FB4" w:rsidP="00836D15">
      <w:pPr>
        <w:tabs>
          <w:tab w:val="left" w:pos="567"/>
        </w:tabs>
        <w:spacing w:after="0" w:line="240" w:lineRule="auto"/>
        <w:rPr>
          <w:rFonts w:ascii="Arial" w:hAnsi="Arial" w:cs="Arial"/>
        </w:rPr>
      </w:pPr>
    </w:p>
    <w:p w:rsidR="00456FB4" w:rsidRPr="00456FB4" w:rsidRDefault="00456FB4" w:rsidP="00836D15">
      <w:pPr>
        <w:tabs>
          <w:tab w:val="left" w:pos="567"/>
        </w:tabs>
        <w:spacing w:after="0" w:line="240" w:lineRule="auto"/>
        <w:jc w:val="center"/>
        <w:rPr>
          <w:rFonts w:ascii="Arial" w:hAnsi="Arial" w:cs="Arial"/>
        </w:rPr>
      </w:pPr>
      <w:r w:rsidRPr="00456FB4">
        <w:rPr>
          <w:rFonts w:ascii="Arial" w:hAnsi="Arial" w:cs="Arial"/>
        </w:rPr>
        <w:t>6. Sadarbības formas ar vecākiem</w:t>
      </w:r>
    </w:p>
    <w:p w:rsidR="00456FB4" w:rsidRPr="00456FB4" w:rsidRDefault="00456FB4" w:rsidP="00836D15">
      <w:pPr>
        <w:tabs>
          <w:tab w:val="left" w:pos="567"/>
        </w:tabs>
        <w:spacing w:after="0" w:line="240" w:lineRule="auto"/>
        <w:rPr>
          <w:rFonts w:ascii="Arial" w:hAnsi="Arial" w:cs="Arial"/>
        </w:rPr>
      </w:pPr>
      <w:r w:rsidRPr="00456FB4">
        <w:rPr>
          <w:rFonts w:ascii="Arial" w:hAnsi="Arial" w:cs="Arial"/>
        </w:rPr>
        <w:t xml:space="preserve"> 6.1. Skolotājs sadarbībā ar vecākiem izmanto individuālās, grup</w:t>
      </w:r>
      <w:r w:rsidR="00DE1662">
        <w:rPr>
          <w:rFonts w:ascii="Arial" w:hAnsi="Arial" w:cs="Arial"/>
        </w:rPr>
        <w:t>u</w:t>
      </w:r>
      <w:r w:rsidRPr="00456FB4">
        <w:rPr>
          <w:rFonts w:ascii="Arial" w:hAnsi="Arial" w:cs="Arial"/>
        </w:rPr>
        <w:t xml:space="preserve"> un frontālās sadarbības formas: </w:t>
      </w:r>
    </w:p>
    <w:p w:rsidR="00456FB4" w:rsidRPr="00456FB4" w:rsidRDefault="00456FB4" w:rsidP="00836D15">
      <w:pPr>
        <w:tabs>
          <w:tab w:val="left" w:pos="567"/>
        </w:tabs>
        <w:spacing w:after="0" w:line="240" w:lineRule="auto"/>
        <w:rPr>
          <w:rFonts w:ascii="Arial" w:hAnsi="Arial" w:cs="Arial"/>
        </w:rPr>
      </w:pPr>
      <w:r w:rsidRPr="00456FB4">
        <w:rPr>
          <w:rFonts w:ascii="Arial" w:hAnsi="Arial" w:cs="Arial"/>
        </w:rPr>
        <w:t xml:space="preserve">6.1.1. individuālās - telefoniska, elektroniska sazināšanās (E-klase, e-pasts, iestādes mājas </w:t>
      </w:r>
      <w:proofErr w:type="spellStart"/>
      <w:r w:rsidRPr="00456FB4">
        <w:rPr>
          <w:rFonts w:ascii="Arial" w:hAnsi="Arial" w:cs="Arial"/>
        </w:rPr>
        <w:t>lapа</w:t>
      </w:r>
      <w:proofErr w:type="spellEnd"/>
      <w:r w:rsidRPr="00456FB4">
        <w:rPr>
          <w:rFonts w:ascii="Arial" w:hAnsi="Arial" w:cs="Arial"/>
        </w:rPr>
        <w:t xml:space="preserve"> </w:t>
      </w:r>
      <w:r w:rsidR="00DE1662">
        <w:rPr>
          <w:rFonts w:ascii="Arial" w:hAnsi="Arial" w:cs="Arial"/>
        </w:rPr>
        <w:t>u</w:t>
      </w:r>
      <w:r w:rsidRPr="00456FB4">
        <w:rPr>
          <w:rFonts w:ascii="Arial" w:hAnsi="Arial" w:cs="Arial"/>
        </w:rPr>
        <w:t>.</w:t>
      </w:r>
      <w:r w:rsidR="00341E40">
        <w:rPr>
          <w:rFonts w:ascii="Arial" w:hAnsi="Arial" w:cs="Arial"/>
        </w:rPr>
        <w:t xml:space="preserve"> </w:t>
      </w:r>
      <w:r w:rsidRPr="00456FB4">
        <w:rPr>
          <w:rFonts w:ascii="Arial" w:hAnsi="Arial" w:cs="Arial"/>
        </w:rPr>
        <w:t xml:space="preserve">с.), atbildes uz jautājumiem, vecāku uzaicinājums uz iestādi, individuālās konsultācijas, pārrunas ar vecākiem; </w:t>
      </w:r>
    </w:p>
    <w:p w:rsidR="00456FB4" w:rsidRPr="00456FB4" w:rsidRDefault="00456FB4" w:rsidP="00836D15">
      <w:pPr>
        <w:tabs>
          <w:tab w:val="left" w:pos="567"/>
        </w:tabs>
        <w:spacing w:after="0" w:line="240" w:lineRule="auto"/>
        <w:rPr>
          <w:rFonts w:ascii="Arial" w:hAnsi="Arial" w:cs="Arial"/>
        </w:rPr>
      </w:pPr>
      <w:r w:rsidRPr="00456FB4">
        <w:rPr>
          <w:rFonts w:ascii="Arial" w:hAnsi="Arial" w:cs="Arial"/>
        </w:rPr>
        <w:t>6.1.2. grup</w:t>
      </w:r>
      <w:r w:rsidR="00DE1662">
        <w:rPr>
          <w:rFonts w:ascii="Arial" w:hAnsi="Arial" w:cs="Arial"/>
        </w:rPr>
        <w:t>as</w:t>
      </w:r>
      <w:r w:rsidRPr="00456FB4">
        <w:rPr>
          <w:rFonts w:ascii="Arial" w:hAnsi="Arial" w:cs="Arial"/>
        </w:rPr>
        <w:t xml:space="preserve"> – vecāku sapulce, iestādes padome, grupu konsultācija; </w:t>
      </w:r>
    </w:p>
    <w:p w:rsidR="00456FB4" w:rsidRPr="00456FB4" w:rsidRDefault="00456FB4" w:rsidP="00836D15">
      <w:pPr>
        <w:tabs>
          <w:tab w:val="left" w:pos="567"/>
        </w:tabs>
        <w:spacing w:after="0" w:line="240" w:lineRule="auto"/>
        <w:rPr>
          <w:rFonts w:ascii="Arial" w:eastAsia="Times New Roman" w:hAnsi="Arial" w:cs="Arial"/>
          <w:bCs/>
          <w:lang w:eastAsia="lv-LV"/>
        </w:rPr>
      </w:pPr>
      <w:r w:rsidRPr="00456FB4">
        <w:rPr>
          <w:rFonts w:ascii="Arial" w:hAnsi="Arial" w:cs="Arial"/>
        </w:rPr>
        <w:t>6.1.3. frontālās - vecāku kopsapulce, iestādes un ārpus iestādes pasākumi (ekskursijas; svētku u</w:t>
      </w:r>
      <w:r w:rsidR="00DE1662">
        <w:rPr>
          <w:rFonts w:ascii="Arial" w:hAnsi="Arial" w:cs="Arial"/>
        </w:rPr>
        <w:t>n</w:t>
      </w:r>
      <w:r w:rsidRPr="00456FB4">
        <w:rPr>
          <w:rFonts w:ascii="Arial" w:hAnsi="Arial" w:cs="Arial"/>
        </w:rPr>
        <w:t xml:space="preserve"> sporta pasākumi u.c.), atbalsta sniegšana vecākiem pedagoģiski izglītojošos jautājumos, atvērto durvju dienas vecākiem.</w:t>
      </w:r>
    </w:p>
    <w:p w:rsidR="00456FB4" w:rsidRPr="00456FB4" w:rsidRDefault="00456FB4" w:rsidP="00836D15">
      <w:pPr>
        <w:tabs>
          <w:tab w:val="left" w:pos="567"/>
        </w:tabs>
        <w:spacing w:after="0" w:line="240" w:lineRule="auto"/>
        <w:jc w:val="center"/>
        <w:rPr>
          <w:rFonts w:ascii="Arial" w:hAnsi="Arial" w:cs="Arial"/>
        </w:rPr>
      </w:pPr>
      <w:r w:rsidRPr="00456FB4">
        <w:rPr>
          <w:rFonts w:ascii="Arial" w:hAnsi="Arial" w:cs="Arial"/>
        </w:rPr>
        <w:t>7. Noslēguma jautājumi</w:t>
      </w:r>
    </w:p>
    <w:p w:rsidR="00456FB4" w:rsidRPr="00456FB4" w:rsidRDefault="00456FB4" w:rsidP="00836D15">
      <w:pPr>
        <w:tabs>
          <w:tab w:val="left" w:pos="567"/>
        </w:tabs>
        <w:spacing w:after="0" w:line="240" w:lineRule="auto"/>
        <w:jc w:val="center"/>
        <w:rPr>
          <w:rFonts w:ascii="Arial" w:hAnsi="Arial" w:cs="Arial"/>
        </w:rPr>
      </w:pPr>
    </w:p>
    <w:p w:rsidR="00456FB4" w:rsidRPr="00456FB4" w:rsidRDefault="00456FB4" w:rsidP="00836D15">
      <w:pPr>
        <w:tabs>
          <w:tab w:val="left" w:pos="567"/>
        </w:tabs>
        <w:spacing w:after="0" w:line="240" w:lineRule="auto"/>
        <w:rPr>
          <w:rFonts w:ascii="Arial" w:hAnsi="Arial" w:cs="Arial"/>
        </w:rPr>
      </w:pPr>
      <w:r w:rsidRPr="00456FB4">
        <w:rPr>
          <w:rFonts w:ascii="Arial" w:hAnsi="Arial" w:cs="Arial"/>
        </w:rPr>
        <w:t>7.1. Kārtība tiek publicēta iestādes mājas lapā: https://</w:t>
      </w:r>
      <w:r w:rsidR="00DE1662">
        <w:rPr>
          <w:rFonts w:ascii="Arial" w:hAnsi="Arial" w:cs="Arial"/>
        </w:rPr>
        <w:t>saulespuke</w:t>
      </w:r>
      <w:r w:rsidRPr="00456FB4">
        <w:rPr>
          <w:rFonts w:ascii="Arial" w:hAnsi="Arial" w:cs="Arial"/>
        </w:rPr>
        <w:t xml:space="preserve">.liepaja.edu.lv sadaļā "Dokumenti". </w:t>
      </w:r>
    </w:p>
    <w:p w:rsidR="00456FB4" w:rsidRPr="00456FB4" w:rsidRDefault="00456FB4" w:rsidP="00836D15">
      <w:pPr>
        <w:tabs>
          <w:tab w:val="left" w:pos="567"/>
        </w:tabs>
        <w:spacing w:after="0" w:line="240" w:lineRule="auto"/>
        <w:rPr>
          <w:rFonts w:ascii="Arial" w:hAnsi="Arial" w:cs="Arial"/>
        </w:rPr>
      </w:pPr>
      <w:r w:rsidRPr="00456FB4">
        <w:rPr>
          <w:rFonts w:ascii="Arial" w:hAnsi="Arial" w:cs="Arial"/>
        </w:rPr>
        <w:t xml:space="preserve">7.2. Visiem iestādes pedagogiem pēc katra mācību gada sākuma ir pienākums iepazīties ar kārtības saturu un atbildību un to ievērot. </w:t>
      </w:r>
    </w:p>
    <w:p w:rsidR="00456FB4" w:rsidRPr="00456FB4" w:rsidRDefault="00456FB4" w:rsidP="00836D15">
      <w:pPr>
        <w:tabs>
          <w:tab w:val="left" w:pos="567"/>
        </w:tabs>
        <w:spacing w:after="0" w:line="240" w:lineRule="auto"/>
        <w:rPr>
          <w:rFonts w:ascii="Arial" w:hAnsi="Arial" w:cs="Arial"/>
        </w:rPr>
      </w:pPr>
      <w:r w:rsidRPr="00456FB4">
        <w:rPr>
          <w:rFonts w:ascii="Arial" w:hAnsi="Arial" w:cs="Arial"/>
        </w:rPr>
        <w:t xml:space="preserve">7.3. Pirms bērna uzņemšanas iestādē un pēc katra mācību gada sākuma vecāki iepazīstas noteikumiem un apliecina to ar savu parakstu, norādot datumu. </w:t>
      </w:r>
    </w:p>
    <w:p w:rsidR="00456FB4" w:rsidRPr="00456FB4" w:rsidRDefault="00456FB4" w:rsidP="00836D15">
      <w:pPr>
        <w:tabs>
          <w:tab w:val="left" w:pos="567"/>
        </w:tabs>
        <w:spacing w:after="0" w:line="240" w:lineRule="auto"/>
        <w:rPr>
          <w:rFonts w:ascii="Arial" w:eastAsia="Times New Roman" w:hAnsi="Arial" w:cs="Arial"/>
          <w:bCs/>
          <w:lang w:eastAsia="lv-LV"/>
        </w:rPr>
      </w:pPr>
    </w:p>
    <w:p w:rsidR="00456FB4" w:rsidRPr="00456FB4" w:rsidRDefault="00456FB4" w:rsidP="00836D15">
      <w:pPr>
        <w:tabs>
          <w:tab w:val="left" w:pos="567"/>
        </w:tabs>
        <w:spacing w:after="0" w:line="240" w:lineRule="auto"/>
        <w:rPr>
          <w:rFonts w:ascii="Arial" w:eastAsia="Times New Roman" w:hAnsi="Arial" w:cs="Arial"/>
          <w:bCs/>
          <w:lang w:eastAsia="lv-LV"/>
        </w:rPr>
      </w:pPr>
    </w:p>
    <w:p w:rsidR="00032F62" w:rsidRPr="00456FB4" w:rsidRDefault="00032F62" w:rsidP="00836D15">
      <w:pPr>
        <w:tabs>
          <w:tab w:val="left" w:pos="567"/>
        </w:tabs>
        <w:spacing w:after="0" w:line="240" w:lineRule="auto"/>
        <w:rPr>
          <w:rFonts w:ascii="Arial" w:eastAsia="Times New Roman" w:hAnsi="Arial" w:cs="Arial"/>
          <w:bCs/>
          <w:lang w:eastAsia="lv-LV"/>
        </w:rPr>
      </w:pPr>
      <w:r w:rsidRPr="00456FB4">
        <w:rPr>
          <w:rFonts w:ascii="Arial" w:eastAsia="Times New Roman" w:hAnsi="Arial" w:cs="Arial"/>
          <w:bCs/>
          <w:lang w:eastAsia="lv-LV"/>
        </w:rPr>
        <w:t xml:space="preserve">                      </w:t>
      </w:r>
      <w:r w:rsidR="00341E40">
        <w:rPr>
          <w:rFonts w:ascii="Arial" w:eastAsia="Times New Roman" w:hAnsi="Arial" w:cs="Arial"/>
          <w:bCs/>
          <w:lang w:eastAsia="lv-LV"/>
        </w:rPr>
        <w:t xml:space="preserve">                                                </w:t>
      </w:r>
      <w:r w:rsidRPr="00456FB4">
        <w:rPr>
          <w:rFonts w:ascii="Arial" w:eastAsia="Times New Roman" w:hAnsi="Arial" w:cs="Arial"/>
          <w:bCs/>
          <w:lang w:eastAsia="lv-LV"/>
        </w:rPr>
        <w:t xml:space="preserve">     </w:t>
      </w:r>
      <w:r w:rsidRPr="00456FB4">
        <w:rPr>
          <w:rFonts w:ascii="Arial" w:eastAsia="Times New Roman" w:hAnsi="Arial" w:cs="Arial"/>
          <w:bCs/>
          <w:lang w:eastAsia="lv-LV"/>
        </w:rPr>
        <w:t>Vadītāja                         Zane Zālīte-</w:t>
      </w:r>
      <w:proofErr w:type="spellStart"/>
      <w:r w:rsidRPr="00456FB4">
        <w:rPr>
          <w:rFonts w:ascii="Arial" w:eastAsia="Times New Roman" w:hAnsi="Arial" w:cs="Arial"/>
          <w:bCs/>
          <w:lang w:eastAsia="lv-LV"/>
        </w:rPr>
        <w:t>Gailuma</w:t>
      </w:r>
      <w:proofErr w:type="spellEnd"/>
    </w:p>
    <w:p w:rsidR="00032F62" w:rsidRPr="00456FB4" w:rsidRDefault="00032F62" w:rsidP="00836D15">
      <w:pPr>
        <w:spacing w:line="240" w:lineRule="auto"/>
        <w:rPr>
          <w:rFonts w:ascii="Arial" w:hAnsi="Arial" w:cs="Arial"/>
        </w:rPr>
      </w:pPr>
    </w:p>
    <w:sectPr w:rsidR="00032F62" w:rsidRPr="00456FB4" w:rsidSect="00032F62">
      <w:pgSz w:w="11906" w:h="16838" w:code="9"/>
      <w:pgMar w:top="993" w:right="1133" w:bottom="144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36E07"/>
    <w:multiLevelType w:val="multilevel"/>
    <w:tmpl w:val="A6B86A5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2085D83"/>
    <w:multiLevelType w:val="hybridMultilevel"/>
    <w:tmpl w:val="74766A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6D414AB"/>
    <w:multiLevelType w:val="hybridMultilevel"/>
    <w:tmpl w:val="D4C41CE2"/>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F62"/>
    <w:rsid w:val="00032F62"/>
    <w:rsid w:val="00341E40"/>
    <w:rsid w:val="003D377B"/>
    <w:rsid w:val="00456FB4"/>
    <w:rsid w:val="00836D15"/>
    <w:rsid w:val="00BD4824"/>
    <w:rsid w:val="00CB22D4"/>
    <w:rsid w:val="00DE16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1FA8"/>
  <w15:chartTrackingRefBased/>
  <w15:docId w15:val="{FED86ECD-BEEE-4D75-9F68-5F7ADAF0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D3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7387</Words>
  <Characters>4211</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Margrietiņa - 12</dc:creator>
  <cp:keywords/>
  <dc:description/>
  <cp:lastModifiedBy>Margrietiņa - 12</cp:lastModifiedBy>
  <cp:revision>1</cp:revision>
  <cp:lastPrinted>2026-06-11T09:20:00Z</cp:lastPrinted>
  <dcterms:created xsi:type="dcterms:W3CDTF">2026-06-11T08:15:00Z</dcterms:created>
  <dcterms:modified xsi:type="dcterms:W3CDTF">2026-06-11T09:24:00Z</dcterms:modified>
</cp:coreProperties>
</file>